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18C8" w14:textId="53BE640A" w:rsidR="009F53B0" w:rsidRDefault="001E497B">
      <w:pPr>
        <w:widowControl w:val="0"/>
        <w:pBdr>
          <w:top w:val="nil"/>
          <w:left w:val="nil"/>
          <w:bottom w:val="nil"/>
          <w:right w:val="nil"/>
          <w:between w:val="nil"/>
        </w:pBdr>
        <w:spacing w:line="276" w:lineRule="auto"/>
      </w:pPr>
      <w:r>
        <w:pict w14:anchorId="4F9F2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22F2E5A6" w14:textId="77777777" w:rsidR="009F53B0" w:rsidRDefault="00826DF3">
      <w:pPr>
        <w:widowControl w:val="0"/>
        <w:pBdr>
          <w:top w:val="nil"/>
          <w:left w:val="nil"/>
          <w:bottom w:val="nil"/>
          <w:right w:val="nil"/>
          <w:between w:val="nil"/>
        </w:pBdr>
        <w:spacing w:line="276" w:lineRule="auto"/>
        <w:jc w:val="right"/>
        <w:rPr>
          <w:rFonts w:ascii="Calibri" w:eastAsia="Calibri" w:hAnsi="Calibri" w:cs="Calibri"/>
          <w:sz w:val="22"/>
          <w:szCs w:val="22"/>
        </w:rPr>
      </w:pPr>
      <w:r>
        <w:rPr>
          <w:rFonts w:ascii="Calibri" w:eastAsia="Calibri" w:hAnsi="Calibri" w:cs="Calibri"/>
          <w:sz w:val="22"/>
          <w:szCs w:val="22"/>
        </w:rPr>
        <w:t>SCHEDA PROGETTO</w:t>
      </w:r>
    </w:p>
    <w:p w14:paraId="5B60CF6B" w14:textId="77777777" w:rsidR="009F53B0" w:rsidRDefault="009F53B0">
      <w:pPr>
        <w:widowControl w:val="0"/>
        <w:pBdr>
          <w:top w:val="nil"/>
          <w:left w:val="nil"/>
          <w:bottom w:val="nil"/>
          <w:right w:val="nil"/>
          <w:between w:val="nil"/>
        </w:pBdr>
        <w:spacing w:line="276" w:lineRule="auto"/>
        <w:jc w:val="right"/>
        <w:rPr>
          <w:rFonts w:ascii="Calibri" w:eastAsia="Calibri" w:hAnsi="Calibri" w:cs="Calibri"/>
          <w:sz w:val="22"/>
          <w:szCs w:val="22"/>
        </w:rPr>
      </w:pPr>
    </w:p>
    <w:tbl>
      <w:tblPr>
        <w:tblStyle w:val="a0"/>
        <w:tblW w:w="9450" w:type="dxa"/>
        <w:tblInd w:w="-10" w:type="dxa"/>
        <w:tblLayout w:type="fixed"/>
        <w:tblLook w:val="0000" w:firstRow="0" w:lastRow="0" w:firstColumn="0" w:lastColumn="0" w:noHBand="0" w:noVBand="0"/>
      </w:tblPr>
      <w:tblGrid>
        <w:gridCol w:w="4725"/>
        <w:gridCol w:w="3218"/>
        <w:gridCol w:w="1507"/>
      </w:tblGrid>
      <w:tr w:rsidR="009F53B0" w14:paraId="13B8E461"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2C022BF7" w14:textId="77777777" w:rsidR="009F53B0" w:rsidRDefault="00826DF3">
            <w:pPr>
              <w:jc w:val="center"/>
              <w:rPr>
                <w:rFonts w:ascii="Calibri" w:eastAsia="Calibri" w:hAnsi="Calibri" w:cs="Calibri"/>
                <w:b/>
              </w:rPr>
            </w:pPr>
            <w:r>
              <w:rPr>
                <w:rFonts w:ascii="Calibri" w:eastAsia="Calibri" w:hAnsi="Calibri" w:cs="Calibri"/>
                <w:b/>
              </w:rPr>
              <w:t>ENTE PROPONENTE</w:t>
            </w:r>
          </w:p>
          <w:p w14:paraId="6A5D7261" w14:textId="77777777" w:rsidR="009F53B0" w:rsidRDefault="009F53B0">
            <w:pPr>
              <w:jc w:val="center"/>
              <w:rPr>
                <w:rFonts w:ascii="Calibri" w:eastAsia="Calibri" w:hAnsi="Calibri" w:cs="Calibri"/>
                <w:b/>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1DF9D04D" w14:textId="77777777" w:rsidR="009F53B0" w:rsidRDefault="009F53B0">
            <w:pPr>
              <w:rPr>
                <w:rFonts w:ascii="Calibri" w:eastAsia="Calibri" w:hAnsi="Calibri" w:cs="Calibri"/>
                <w:b/>
              </w:rPr>
            </w:pPr>
          </w:p>
        </w:tc>
      </w:tr>
      <w:tr w:rsidR="009F53B0" w14:paraId="30FEBD80"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371E1EE0" w14:textId="77777777" w:rsidR="009F53B0" w:rsidRDefault="00826DF3">
            <w:pPr>
              <w:jc w:val="center"/>
              <w:rPr>
                <w:rFonts w:ascii="Calibri" w:eastAsia="Calibri" w:hAnsi="Calibri" w:cs="Calibri"/>
                <w:b/>
              </w:rPr>
            </w:pPr>
            <w:r>
              <w:rPr>
                <w:rFonts w:ascii="Calibri" w:eastAsia="Calibri" w:hAnsi="Calibri" w:cs="Calibri"/>
                <w:b/>
              </w:rPr>
              <w:t>TITOLO DEL PROGETTO</w:t>
            </w:r>
          </w:p>
          <w:p w14:paraId="199355B6" w14:textId="77777777" w:rsidR="009F53B0" w:rsidRDefault="009F53B0">
            <w:pPr>
              <w:rPr>
                <w:rFonts w:ascii="Calibri" w:eastAsia="Calibri" w:hAnsi="Calibri" w:cs="Calibri"/>
                <w:b/>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444BF4E5" w14:textId="77777777" w:rsidR="009F53B0" w:rsidRDefault="009F53B0">
            <w:pPr>
              <w:rPr>
                <w:rFonts w:ascii="Calibri" w:eastAsia="Calibri" w:hAnsi="Calibri" w:cs="Calibri"/>
                <w:b/>
              </w:rPr>
            </w:pPr>
          </w:p>
        </w:tc>
      </w:tr>
      <w:tr w:rsidR="009F53B0" w14:paraId="10ABD5DD"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37B895D7" w14:textId="77777777" w:rsidR="009F53B0" w:rsidRDefault="00826DF3">
            <w:pPr>
              <w:jc w:val="center"/>
              <w:rPr>
                <w:rFonts w:ascii="Calibri" w:eastAsia="Calibri" w:hAnsi="Calibri" w:cs="Calibri"/>
                <w:sz w:val="22"/>
                <w:szCs w:val="22"/>
              </w:rPr>
            </w:pPr>
            <w:r>
              <w:rPr>
                <w:rFonts w:ascii="Calibri" w:eastAsia="Calibri" w:hAnsi="Calibri" w:cs="Calibri"/>
                <w:b/>
              </w:rPr>
              <w:t>AMBITO DI PROGETTO</w:t>
            </w:r>
          </w:p>
          <w:p w14:paraId="3F5937BE" w14:textId="77777777" w:rsidR="009F53B0" w:rsidRDefault="00826DF3">
            <w:pPr>
              <w:jc w:val="center"/>
              <w:rPr>
                <w:rFonts w:ascii="Calibri" w:eastAsia="Calibri" w:hAnsi="Calibri" w:cs="Calibri"/>
                <w:sz w:val="22"/>
                <w:szCs w:val="22"/>
              </w:rPr>
            </w:pPr>
            <w:r>
              <w:rPr>
                <w:rFonts w:ascii="Calibri" w:eastAsia="Calibri" w:hAnsi="Calibri" w:cs="Calibri"/>
                <w:b/>
                <w:sz w:val="22"/>
                <w:szCs w:val="22"/>
              </w:rPr>
              <w:t xml:space="preserve">N.B. </w:t>
            </w:r>
            <w:r>
              <w:rPr>
                <w:rFonts w:ascii="Calibri" w:eastAsia="Calibri" w:hAnsi="Calibri" w:cs="Calibri"/>
                <w:sz w:val="22"/>
                <w:szCs w:val="22"/>
              </w:rPr>
              <w:t>Le linee guida prevedono che i progetti possono riguardare altre attività di interesse generale, come identificate dall’art. 5 del D. Lgs. 117/2017. Tra queste, da assimilare agli ambiti di progetto sopra indicati, si indicano:</w:t>
            </w:r>
          </w:p>
          <w:p w14:paraId="5CBC374F" w14:textId="77777777" w:rsidR="009F53B0" w:rsidRDefault="00826DF3">
            <w:pPr>
              <w:jc w:val="both"/>
              <w:rPr>
                <w:rFonts w:ascii="Calibri" w:eastAsia="Calibri" w:hAnsi="Calibri" w:cs="Calibri"/>
                <w:sz w:val="22"/>
                <w:szCs w:val="22"/>
              </w:rPr>
            </w:pPr>
            <w:r>
              <w:rPr>
                <w:rFonts w:ascii="Calibri" w:eastAsia="Calibri" w:hAnsi="Calibri" w:cs="Calibri"/>
                <w:sz w:val="22"/>
                <w:szCs w:val="22"/>
              </w:rPr>
              <w:t>a) organizzazione di attività turistiche (ambito culturale)</w:t>
            </w:r>
          </w:p>
          <w:p w14:paraId="3BA2AFE2" w14:textId="77777777" w:rsidR="009F53B0" w:rsidRDefault="00826DF3">
            <w:pPr>
              <w:jc w:val="both"/>
              <w:rPr>
                <w:rFonts w:ascii="Calibri" w:eastAsia="Calibri" w:hAnsi="Calibri" w:cs="Calibri"/>
                <w:sz w:val="22"/>
                <w:szCs w:val="22"/>
              </w:rPr>
            </w:pPr>
            <w:r>
              <w:rPr>
                <w:rFonts w:ascii="Calibri" w:eastAsia="Calibri" w:hAnsi="Calibri" w:cs="Calibri"/>
                <w:sz w:val="22"/>
                <w:szCs w:val="22"/>
              </w:rPr>
              <w:t>b) radiodiffusione sonora a carattere comunitario (ambito culturale)</w:t>
            </w:r>
          </w:p>
          <w:p w14:paraId="6B42574D" w14:textId="77777777" w:rsidR="009F53B0" w:rsidRDefault="00826DF3">
            <w:pPr>
              <w:jc w:val="both"/>
              <w:rPr>
                <w:rFonts w:ascii="Calibri" w:eastAsia="Calibri" w:hAnsi="Calibri" w:cs="Calibri"/>
                <w:sz w:val="22"/>
                <w:szCs w:val="22"/>
              </w:rPr>
            </w:pPr>
            <w:r>
              <w:rPr>
                <w:rFonts w:ascii="Calibri" w:eastAsia="Calibri" w:hAnsi="Calibri" w:cs="Calibri"/>
                <w:sz w:val="22"/>
                <w:szCs w:val="22"/>
              </w:rPr>
              <w:t>c) prestazioni sanitarie e sociosanitarie (ambito sociale)</w:t>
            </w:r>
          </w:p>
          <w:p w14:paraId="6B1C1BE2" w14:textId="77777777" w:rsidR="009F53B0" w:rsidRDefault="00826DF3">
            <w:pPr>
              <w:jc w:val="both"/>
              <w:rPr>
                <w:rFonts w:ascii="Calibri" w:eastAsia="Calibri" w:hAnsi="Calibri" w:cs="Calibri"/>
                <w:sz w:val="22"/>
                <w:szCs w:val="22"/>
              </w:rPr>
            </w:pPr>
            <w:r>
              <w:rPr>
                <w:rFonts w:ascii="Calibri" w:eastAsia="Calibri" w:hAnsi="Calibri" w:cs="Calibri"/>
                <w:sz w:val="22"/>
                <w:szCs w:val="22"/>
              </w:rPr>
              <w:t>d) cooperazione allo sviluppo (ambito sociale)</w:t>
            </w:r>
          </w:p>
          <w:p w14:paraId="30669122" w14:textId="77777777" w:rsidR="009F53B0" w:rsidRDefault="00826DF3">
            <w:pPr>
              <w:jc w:val="both"/>
              <w:rPr>
                <w:rFonts w:ascii="Calibri" w:eastAsia="Calibri" w:hAnsi="Calibri" w:cs="Calibri"/>
                <w:sz w:val="22"/>
                <w:szCs w:val="22"/>
              </w:rPr>
            </w:pPr>
            <w:r>
              <w:rPr>
                <w:rFonts w:ascii="Calibri" w:eastAsia="Calibri" w:hAnsi="Calibri" w:cs="Calibri"/>
                <w:sz w:val="22"/>
                <w:szCs w:val="22"/>
              </w:rPr>
              <w:t>e) agricoltura sociale (ambito sociale)</w:t>
            </w:r>
          </w:p>
          <w:p w14:paraId="69DA8BB5" w14:textId="77777777" w:rsidR="009F53B0" w:rsidRDefault="00826DF3">
            <w:pPr>
              <w:jc w:val="both"/>
              <w:rPr>
                <w:rFonts w:ascii="Calibri" w:eastAsia="Calibri" w:hAnsi="Calibri" w:cs="Calibri"/>
                <w:sz w:val="22"/>
                <w:szCs w:val="22"/>
              </w:rPr>
            </w:pPr>
            <w:r>
              <w:rPr>
                <w:rFonts w:ascii="Calibri" w:eastAsia="Calibri" w:hAnsi="Calibri" w:cs="Calibri"/>
                <w:sz w:val="22"/>
                <w:szCs w:val="22"/>
              </w:rPr>
              <w:t>f) tutela dei diritti (ambito sociale)</w:t>
            </w:r>
          </w:p>
          <w:p w14:paraId="002E8E1A" w14:textId="77777777" w:rsidR="009F53B0" w:rsidRDefault="00826DF3">
            <w:pPr>
              <w:jc w:val="both"/>
              <w:rPr>
                <w:rFonts w:ascii="Calibri" w:eastAsia="Calibri" w:hAnsi="Calibri" w:cs="Calibri"/>
                <w:sz w:val="22"/>
                <w:szCs w:val="22"/>
              </w:rPr>
            </w:pPr>
            <w:r>
              <w:rPr>
                <w:rFonts w:ascii="Calibri" w:eastAsia="Calibri" w:hAnsi="Calibri" w:cs="Calibri"/>
                <w:sz w:val="22"/>
                <w:szCs w:val="22"/>
              </w:rPr>
              <w:t>g) protezione civile (ambito ambientale)</w:t>
            </w:r>
          </w:p>
          <w:p w14:paraId="150E2BC7" w14:textId="77777777" w:rsidR="009F53B0" w:rsidRDefault="00826DF3">
            <w:pPr>
              <w:jc w:val="both"/>
              <w:rPr>
                <w:rFonts w:ascii="Calibri" w:eastAsia="Calibri" w:hAnsi="Calibri" w:cs="Calibri"/>
                <w:sz w:val="22"/>
                <w:szCs w:val="22"/>
              </w:rPr>
            </w:pPr>
            <w:r>
              <w:rPr>
                <w:rFonts w:ascii="Calibri" w:eastAsia="Calibri" w:hAnsi="Calibri" w:cs="Calibri"/>
                <w:sz w:val="22"/>
                <w:szCs w:val="22"/>
              </w:rPr>
              <w:t>h) promozione cultura legalità e non violenza (ambito formativo)</w:t>
            </w:r>
          </w:p>
          <w:p w14:paraId="5BB22AD7" w14:textId="77777777" w:rsidR="009F53B0" w:rsidRDefault="00826DF3">
            <w:pPr>
              <w:jc w:val="both"/>
              <w:rPr>
                <w:rFonts w:ascii="Calibri" w:eastAsia="Calibri" w:hAnsi="Calibri" w:cs="Calibri"/>
              </w:rPr>
            </w:pPr>
            <w:r>
              <w:rPr>
                <w:rFonts w:ascii="Calibri" w:eastAsia="Calibri" w:hAnsi="Calibri" w:cs="Calibri"/>
                <w:sz w:val="22"/>
                <w:szCs w:val="22"/>
              </w:rPr>
              <w:t>i) attività sportive e dilettantistiche (ambito formativo)</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5D224F21" w14:textId="77777777" w:rsidR="009F53B0" w:rsidRDefault="009F53B0">
            <w:pPr>
              <w:jc w:val="both"/>
              <w:rPr>
                <w:rFonts w:ascii="Calibri" w:eastAsia="Calibri" w:hAnsi="Calibri" w:cs="Calibri"/>
                <w:sz w:val="32"/>
                <w:szCs w:val="32"/>
              </w:rPr>
            </w:pPr>
          </w:p>
          <w:p w14:paraId="08428CEB" w14:textId="77777777" w:rsidR="009F53B0" w:rsidRDefault="00826DF3">
            <w:pPr>
              <w:jc w:val="both"/>
              <w:rPr>
                <w:rFonts w:ascii="Calibri" w:eastAsia="Calibri" w:hAnsi="Calibri" w:cs="Calibri"/>
              </w:rPr>
            </w:pPr>
            <w:r>
              <w:rPr>
                <w:rFonts w:ascii="Calibri" w:eastAsia="Calibri" w:hAnsi="Calibri" w:cs="Calibri"/>
                <w:sz w:val="32"/>
                <w:szCs w:val="32"/>
              </w:rPr>
              <w:t>□</w:t>
            </w:r>
            <w:r>
              <w:rPr>
                <w:rFonts w:ascii="Calibri" w:eastAsia="Calibri" w:hAnsi="Calibri" w:cs="Calibri"/>
                <w:b/>
              </w:rPr>
              <w:t xml:space="preserve"> culturale</w:t>
            </w:r>
            <w:r>
              <w:rPr>
                <w:rFonts w:ascii="Calibri" w:eastAsia="Calibri" w:hAnsi="Calibri" w:cs="Calibri"/>
              </w:rPr>
              <w:t xml:space="preserve"> </w:t>
            </w:r>
          </w:p>
          <w:p w14:paraId="7C24C45F" w14:textId="77777777" w:rsidR="009F53B0" w:rsidRDefault="00826DF3">
            <w:pPr>
              <w:jc w:val="both"/>
              <w:rPr>
                <w:rFonts w:ascii="Calibri" w:eastAsia="Calibri" w:hAnsi="Calibri" w:cs="Calibri"/>
                <w:b/>
              </w:rPr>
            </w:pPr>
            <w:r>
              <w:rPr>
                <w:rFonts w:ascii="Calibri" w:eastAsia="Calibri" w:hAnsi="Calibri" w:cs="Calibri"/>
                <w:b/>
                <w:sz w:val="32"/>
                <w:szCs w:val="32"/>
              </w:rPr>
              <w:t>□</w:t>
            </w:r>
            <w:r>
              <w:rPr>
                <w:rFonts w:ascii="Calibri" w:eastAsia="Calibri" w:hAnsi="Calibri" w:cs="Calibri"/>
                <w:b/>
              </w:rPr>
              <w:t xml:space="preserve"> sociale </w:t>
            </w:r>
          </w:p>
          <w:p w14:paraId="298E68C6" w14:textId="77777777" w:rsidR="009F53B0" w:rsidRDefault="00826DF3">
            <w:pPr>
              <w:jc w:val="both"/>
              <w:rPr>
                <w:rFonts w:ascii="Calibri" w:eastAsia="Calibri" w:hAnsi="Calibri" w:cs="Calibri"/>
                <w:b/>
              </w:rPr>
            </w:pPr>
            <w:r>
              <w:rPr>
                <w:rFonts w:ascii="Calibri" w:eastAsia="Calibri" w:hAnsi="Calibri" w:cs="Calibri"/>
                <w:b/>
                <w:sz w:val="32"/>
                <w:szCs w:val="32"/>
              </w:rPr>
              <w:t>□</w:t>
            </w:r>
            <w:r>
              <w:rPr>
                <w:rFonts w:ascii="Calibri" w:eastAsia="Calibri" w:hAnsi="Calibri" w:cs="Calibri"/>
                <w:b/>
              </w:rPr>
              <w:t xml:space="preserve"> artistico </w:t>
            </w:r>
          </w:p>
          <w:p w14:paraId="57563BEF" w14:textId="77777777" w:rsidR="009F53B0" w:rsidRDefault="00826DF3">
            <w:pPr>
              <w:jc w:val="both"/>
              <w:rPr>
                <w:rFonts w:ascii="Calibri" w:eastAsia="Calibri" w:hAnsi="Calibri" w:cs="Calibri"/>
                <w:b/>
              </w:rPr>
            </w:pPr>
            <w:r>
              <w:rPr>
                <w:rFonts w:ascii="Calibri" w:eastAsia="Calibri" w:hAnsi="Calibri" w:cs="Calibri"/>
                <w:b/>
                <w:sz w:val="32"/>
                <w:szCs w:val="32"/>
              </w:rPr>
              <w:t>□</w:t>
            </w:r>
            <w:r>
              <w:rPr>
                <w:rFonts w:ascii="Calibri" w:eastAsia="Calibri" w:hAnsi="Calibri" w:cs="Calibri"/>
                <w:b/>
              </w:rPr>
              <w:t xml:space="preserve"> ambientale </w:t>
            </w:r>
          </w:p>
          <w:p w14:paraId="22462F05" w14:textId="77777777" w:rsidR="009F53B0" w:rsidRDefault="00826DF3">
            <w:pPr>
              <w:jc w:val="both"/>
              <w:rPr>
                <w:rFonts w:ascii="Calibri" w:eastAsia="Calibri" w:hAnsi="Calibri" w:cs="Calibri"/>
                <w:b/>
              </w:rPr>
            </w:pPr>
            <w:r>
              <w:rPr>
                <w:rFonts w:ascii="Calibri" w:eastAsia="Calibri" w:hAnsi="Calibri" w:cs="Calibri"/>
                <w:b/>
                <w:sz w:val="32"/>
                <w:szCs w:val="32"/>
              </w:rPr>
              <w:t>□</w:t>
            </w:r>
            <w:r>
              <w:rPr>
                <w:rFonts w:ascii="Calibri" w:eastAsia="Calibri" w:hAnsi="Calibri" w:cs="Calibri"/>
                <w:b/>
              </w:rPr>
              <w:t xml:space="preserve"> formativo </w:t>
            </w:r>
          </w:p>
          <w:p w14:paraId="79869B92" w14:textId="77777777" w:rsidR="009F53B0" w:rsidRDefault="00826DF3">
            <w:pPr>
              <w:jc w:val="both"/>
              <w:rPr>
                <w:rFonts w:ascii="Calibri" w:eastAsia="Calibri" w:hAnsi="Calibri" w:cs="Calibri"/>
                <w:b/>
              </w:rPr>
            </w:pPr>
            <w:r>
              <w:rPr>
                <w:rFonts w:ascii="Calibri" w:eastAsia="Calibri" w:hAnsi="Calibri" w:cs="Calibri"/>
                <w:b/>
                <w:sz w:val="32"/>
                <w:szCs w:val="32"/>
              </w:rPr>
              <w:t xml:space="preserve">□ </w:t>
            </w:r>
            <w:r>
              <w:rPr>
                <w:rFonts w:ascii="Calibri" w:eastAsia="Calibri" w:hAnsi="Calibri" w:cs="Calibri"/>
                <w:b/>
              </w:rPr>
              <w:t>tutela dei beni comuni</w:t>
            </w:r>
          </w:p>
          <w:p w14:paraId="3C0B1831" w14:textId="77777777" w:rsidR="009F53B0" w:rsidRDefault="009F53B0">
            <w:pPr>
              <w:jc w:val="center"/>
              <w:rPr>
                <w:rFonts w:ascii="Calibri" w:eastAsia="Calibri" w:hAnsi="Calibri" w:cs="Calibri"/>
                <w:b/>
              </w:rPr>
            </w:pPr>
          </w:p>
        </w:tc>
      </w:tr>
      <w:tr w:rsidR="009F53B0" w14:paraId="72FF5FE6"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2B382C65" w14:textId="77777777" w:rsidR="009F53B0" w:rsidRDefault="00826DF3">
            <w:pPr>
              <w:jc w:val="both"/>
              <w:rPr>
                <w:rFonts w:ascii="Calibri" w:eastAsia="Calibri" w:hAnsi="Calibri" w:cs="Calibri"/>
                <w:b/>
              </w:rPr>
            </w:pPr>
            <w:r>
              <w:rPr>
                <w:rFonts w:ascii="Calibri" w:eastAsia="Calibri" w:hAnsi="Calibri" w:cs="Calibri"/>
                <w:b/>
              </w:rPr>
              <w:t xml:space="preserve">FINALITA’ </w:t>
            </w:r>
          </w:p>
          <w:p w14:paraId="250BDF82" w14:textId="77777777" w:rsidR="009F53B0" w:rsidRDefault="00826DF3">
            <w:pPr>
              <w:jc w:val="both"/>
              <w:rPr>
                <w:rFonts w:ascii="Calibri" w:eastAsia="Calibri" w:hAnsi="Calibri" w:cs="Calibri"/>
                <w:sz w:val="20"/>
                <w:szCs w:val="20"/>
              </w:rPr>
            </w:pPr>
            <w:r>
              <w:rPr>
                <w:rFonts w:ascii="Calibri" w:eastAsia="Calibri" w:hAnsi="Calibri" w:cs="Calibri"/>
                <w:sz w:val="20"/>
                <w:szCs w:val="20"/>
              </w:rPr>
              <w:t>(indicare le finalità e gli obiettivi che si propone il progetto: in particolare dovranno essere evidenziate le finalità civiche, solidaristiche e di utilità sociali che si intendono perseguire)</w:t>
            </w:r>
          </w:p>
          <w:p w14:paraId="538A3646" w14:textId="77777777" w:rsidR="009F53B0" w:rsidRDefault="009F53B0">
            <w:pPr>
              <w:jc w:val="both"/>
              <w:rPr>
                <w:rFonts w:ascii="Calibri" w:eastAsia="Calibri" w:hAnsi="Calibri" w:cs="Calibri"/>
              </w:rPr>
            </w:pPr>
          </w:p>
          <w:p w14:paraId="541AB288" w14:textId="77777777"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1F3FF0A3" w14:textId="77777777" w:rsidR="009F53B0" w:rsidRDefault="009F53B0">
            <w:pPr>
              <w:jc w:val="both"/>
              <w:rPr>
                <w:rFonts w:ascii="Calibri" w:eastAsia="Calibri" w:hAnsi="Calibri" w:cs="Calibri"/>
              </w:rPr>
            </w:pPr>
          </w:p>
        </w:tc>
      </w:tr>
      <w:tr w:rsidR="009F53B0" w14:paraId="7F93E02C"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4A0EEDB8" w14:textId="77777777" w:rsidR="009F53B0" w:rsidRDefault="00826DF3">
            <w:pPr>
              <w:jc w:val="both"/>
              <w:rPr>
                <w:rFonts w:ascii="Calibri" w:eastAsia="Calibri" w:hAnsi="Calibri" w:cs="Calibri"/>
                <w:b/>
              </w:rPr>
            </w:pPr>
            <w:r>
              <w:rPr>
                <w:rFonts w:ascii="Calibri" w:eastAsia="Calibri" w:hAnsi="Calibri" w:cs="Calibri"/>
                <w:b/>
              </w:rPr>
              <w:t xml:space="preserve">DESCRIZIONE ATTIVITA’ </w:t>
            </w:r>
          </w:p>
          <w:p w14:paraId="39C28CBA" w14:textId="77777777" w:rsidR="009F53B0" w:rsidRDefault="00826DF3">
            <w:pPr>
              <w:jc w:val="both"/>
              <w:rPr>
                <w:rFonts w:ascii="Calibri" w:eastAsia="Calibri" w:hAnsi="Calibri" w:cs="Calibri"/>
                <w:sz w:val="20"/>
                <w:szCs w:val="20"/>
              </w:rPr>
            </w:pPr>
            <w:r>
              <w:rPr>
                <w:rFonts w:ascii="Calibri" w:eastAsia="Calibri" w:hAnsi="Calibri" w:cs="Calibri"/>
                <w:sz w:val="20"/>
                <w:szCs w:val="20"/>
              </w:rPr>
              <w:t xml:space="preserve">(indicare il contesto di riferimento e le attività che saranno svolte): </w:t>
            </w:r>
          </w:p>
          <w:p w14:paraId="779D9016" w14:textId="77777777" w:rsidR="009F53B0" w:rsidRDefault="009F53B0">
            <w:pPr>
              <w:jc w:val="both"/>
              <w:rPr>
                <w:rFonts w:ascii="Calibri" w:eastAsia="Calibri" w:hAnsi="Calibri" w:cs="Calibri"/>
                <w:sz w:val="20"/>
                <w:szCs w:val="20"/>
              </w:rPr>
            </w:pPr>
          </w:p>
          <w:p w14:paraId="72AD97FF" w14:textId="77777777" w:rsidR="009F53B0" w:rsidRDefault="009F53B0">
            <w:pPr>
              <w:jc w:val="both"/>
              <w:rPr>
                <w:rFonts w:ascii="Calibri" w:eastAsia="Calibri" w:hAnsi="Calibri" w:cs="Calibri"/>
                <w:sz w:val="20"/>
                <w:szCs w:val="20"/>
              </w:rPr>
            </w:pPr>
          </w:p>
          <w:p w14:paraId="08AD0328" w14:textId="77777777" w:rsidR="009F53B0" w:rsidRDefault="009F53B0">
            <w:pPr>
              <w:jc w:val="both"/>
              <w:rPr>
                <w:rFonts w:ascii="Calibri" w:eastAsia="Calibri" w:hAnsi="Calibri" w:cs="Calibri"/>
              </w:rPr>
            </w:pPr>
          </w:p>
          <w:p w14:paraId="512F2273" w14:textId="77777777" w:rsidR="009F53B0" w:rsidRDefault="009F53B0">
            <w:pPr>
              <w:jc w:val="both"/>
              <w:rPr>
                <w:rFonts w:ascii="Calibri" w:eastAsia="Calibri" w:hAnsi="Calibri" w:cs="Calibri"/>
              </w:rPr>
            </w:pPr>
          </w:p>
          <w:p w14:paraId="18497204" w14:textId="77777777" w:rsidR="009F53B0" w:rsidRDefault="009F53B0">
            <w:pPr>
              <w:jc w:val="both"/>
              <w:rPr>
                <w:rFonts w:ascii="Calibri" w:eastAsia="Calibri" w:hAnsi="Calibri" w:cs="Calibri"/>
              </w:rPr>
            </w:pPr>
          </w:p>
          <w:p w14:paraId="54A7CDEE" w14:textId="77777777"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4494126E" w14:textId="77777777" w:rsidR="009F53B0" w:rsidRDefault="009F53B0">
            <w:pPr>
              <w:jc w:val="both"/>
              <w:rPr>
                <w:rFonts w:ascii="Calibri" w:eastAsia="Calibri" w:hAnsi="Calibri" w:cs="Calibri"/>
              </w:rPr>
            </w:pPr>
          </w:p>
        </w:tc>
      </w:tr>
      <w:tr w:rsidR="009F53B0" w14:paraId="56A6EB5A"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670BEC7F" w14:textId="77777777" w:rsidR="009F53B0" w:rsidRDefault="00826DF3">
            <w:pPr>
              <w:jc w:val="both"/>
              <w:rPr>
                <w:rFonts w:ascii="Calibri" w:eastAsia="Calibri" w:hAnsi="Calibri" w:cs="Calibri"/>
                <w:sz w:val="20"/>
                <w:szCs w:val="20"/>
              </w:rPr>
            </w:pPr>
            <w:r>
              <w:rPr>
                <w:rFonts w:ascii="Calibri" w:eastAsia="Calibri" w:hAnsi="Calibri" w:cs="Calibri"/>
                <w:b/>
              </w:rPr>
              <w:lastRenderedPageBreak/>
              <w:t>COMUNE E LUOGHI PRESSO CUI SI SVOLGE L’ATTIVITÀ</w:t>
            </w:r>
            <w:r>
              <w:rPr>
                <w:rFonts w:ascii="Calibri" w:eastAsia="Calibri" w:hAnsi="Calibri" w:cs="Calibri"/>
                <w:sz w:val="20"/>
                <w:szCs w:val="20"/>
              </w:rPr>
              <w:t xml:space="preserve"> </w:t>
            </w:r>
          </w:p>
          <w:p w14:paraId="4F7CAF5C" w14:textId="77777777" w:rsidR="009F53B0" w:rsidRDefault="00826DF3">
            <w:pPr>
              <w:jc w:val="both"/>
              <w:rPr>
                <w:rFonts w:ascii="Calibri" w:eastAsia="Calibri" w:hAnsi="Calibri" w:cs="Calibri"/>
                <w:highlight w:val="white"/>
              </w:rPr>
            </w:pPr>
            <w:r>
              <w:rPr>
                <w:rFonts w:ascii="Calibri" w:eastAsia="Calibri" w:hAnsi="Calibri" w:cs="Calibri"/>
                <w:sz w:val="20"/>
                <w:szCs w:val="20"/>
              </w:rPr>
              <w:t>(indirizzo/i completo/i)</w:t>
            </w:r>
          </w:p>
          <w:p w14:paraId="7D60337C" w14:textId="77777777" w:rsidR="009F53B0" w:rsidRDefault="009F53B0">
            <w:pPr>
              <w:jc w:val="both"/>
              <w:rPr>
                <w:rFonts w:ascii="Calibri" w:eastAsia="Calibri" w:hAnsi="Calibri" w:cs="Calibri"/>
              </w:rPr>
            </w:pPr>
          </w:p>
          <w:p w14:paraId="6EA41ECB" w14:textId="77777777"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293E509A" w14:textId="77777777" w:rsidR="009F53B0" w:rsidRDefault="009F53B0">
            <w:pPr>
              <w:jc w:val="both"/>
              <w:rPr>
                <w:rFonts w:ascii="Calibri" w:eastAsia="Calibri" w:hAnsi="Calibri" w:cs="Calibri"/>
              </w:rPr>
            </w:pPr>
          </w:p>
        </w:tc>
      </w:tr>
      <w:tr w:rsidR="009F53B0" w14:paraId="6742E51B"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5C9FB981" w14:textId="77777777" w:rsidR="009F53B0" w:rsidRDefault="00826DF3">
            <w:pPr>
              <w:jc w:val="both"/>
              <w:rPr>
                <w:rFonts w:ascii="Calibri" w:eastAsia="Calibri" w:hAnsi="Calibri" w:cs="Calibri"/>
                <w:b/>
              </w:rPr>
            </w:pPr>
            <w:r>
              <w:rPr>
                <w:rFonts w:ascii="Calibri" w:eastAsia="Calibri" w:hAnsi="Calibri" w:cs="Calibri"/>
                <w:b/>
              </w:rPr>
              <w:t xml:space="preserve">PERIODO DI ATTIVITA’ </w:t>
            </w:r>
          </w:p>
          <w:p w14:paraId="769C7396" w14:textId="77777777" w:rsidR="009F53B0" w:rsidRDefault="00826DF3">
            <w:pPr>
              <w:jc w:val="both"/>
              <w:rPr>
                <w:rFonts w:ascii="Calibri" w:eastAsia="Calibri" w:hAnsi="Calibri" w:cs="Calibri"/>
              </w:rPr>
            </w:pPr>
            <w:r>
              <w:rPr>
                <w:rFonts w:ascii="Calibri" w:eastAsia="Calibri" w:hAnsi="Calibri" w:cs="Calibri"/>
              </w:rPr>
              <w:t>(</w:t>
            </w:r>
            <w:r>
              <w:rPr>
                <w:rFonts w:ascii="Calibri" w:eastAsia="Calibri" w:hAnsi="Calibri" w:cs="Calibri"/>
                <w:sz w:val="20"/>
                <w:szCs w:val="20"/>
              </w:rPr>
              <w:t>ripetibile per eventuali periodi successivi)</w:t>
            </w:r>
          </w:p>
          <w:p w14:paraId="6B0B26A5" w14:textId="77777777" w:rsidR="009F53B0" w:rsidRDefault="009F53B0">
            <w:pPr>
              <w:jc w:val="both"/>
              <w:rPr>
                <w:rFonts w:ascii="Calibri" w:eastAsia="Calibri" w:hAnsi="Calibri" w:cs="Calibri"/>
              </w:rPr>
            </w:pPr>
          </w:p>
          <w:p w14:paraId="25D66A2D" w14:textId="77777777"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2DB3F8EC" w14:textId="77777777" w:rsidR="009F53B0" w:rsidRDefault="00826DF3">
            <w:pPr>
              <w:jc w:val="both"/>
              <w:rPr>
                <w:rFonts w:ascii="Calibri" w:eastAsia="Calibri" w:hAnsi="Calibri" w:cs="Calibri"/>
              </w:rPr>
            </w:pPr>
            <w:r>
              <w:rPr>
                <w:rFonts w:ascii="Calibri" w:eastAsia="Calibri" w:hAnsi="Calibri" w:cs="Calibri"/>
              </w:rPr>
              <w:t>DATA DI INIZIO</w:t>
            </w:r>
          </w:p>
          <w:p w14:paraId="6C612E87" w14:textId="77777777" w:rsidR="009F53B0" w:rsidRDefault="00826DF3">
            <w:pPr>
              <w:jc w:val="both"/>
              <w:rPr>
                <w:rFonts w:ascii="Calibri" w:eastAsia="Calibri" w:hAnsi="Calibri" w:cs="Calibri"/>
              </w:rPr>
            </w:pPr>
            <w:r>
              <w:rPr>
                <w:rFonts w:ascii="Calibri" w:eastAsia="Calibri" w:hAnsi="Calibri" w:cs="Calibri"/>
              </w:rPr>
              <w:t>DATA DI FINE</w:t>
            </w:r>
          </w:p>
        </w:tc>
      </w:tr>
      <w:tr w:rsidR="009F53B0" w14:paraId="4D3C10DB"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0C5C2496" w14:textId="77777777" w:rsidR="009F53B0" w:rsidRDefault="00826DF3">
            <w:pPr>
              <w:jc w:val="both"/>
              <w:rPr>
                <w:rFonts w:ascii="Calibri" w:eastAsia="Calibri" w:hAnsi="Calibri" w:cs="Calibri"/>
              </w:rPr>
            </w:pPr>
            <w:r>
              <w:rPr>
                <w:rFonts w:ascii="Calibri" w:eastAsia="Calibri" w:hAnsi="Calibri" w:cs="Calibri"/>
                <w:b/>
              </w:rPr>
              <w:t>NUMERO MASSIMO DI BENEFICIARI DI RDC DA COINVOLGERE CONTEMPORANEAMENTE NEL PROGETTO</w:t>
            </w:r>
            <w:r>
              <w:rPr>
                <w:rFonts w:ascii="Calibri" w:eastAsia="Calibri" w:hAnsi="Calibri" w:cs="Calibri"/>
              </w:rPr>
              <w:t xml:space="preserve"> </w:t>
            </w:r>
          </w:p>
          <w:p w14:paraId="62BBEADE" w14:textId="77777777" w:rsidR="009F53B0" w:rsidRDefault="00826DF3" w:rsidP="001E497B">
            <w:pPr>
              <w:jc w:val="both"/>
              <w:rPr>
                <w:rFonts w:ascii="Calibri" w:eastAsia="Calibri" w:hAnsi="Calibri" w:cs="Calibri"/>
                <w:sz w:val="20"/>
                <w:szCs w:val="20"/>
              </w:rPr>
            </w:pPr>
            <w:r>
              <w:rPr>
                <w:rFonts w:ascii="Calibri" w:eastAsia="Calibri" w:hAnsi="Calibri" w:cs="Calibri"/>
                <w:sz w:val="20"/>
                <w:szCs w:val="20"/>
              </w:rPr>
              <w:t>(le spese coperte dal fondo PON si limitano ad un massimo di 10 beneficiari. Se il numero di beneficiari necessario allo svolgimento del progetto sarà superiore, l’ente promotore si farà carico delle spese aggiuntive</w:t>
            </w:r>
            <w:r w:rsidR="001E497B">
              <w:rPr>
                <w:rFonts w:ascii="Calibri" w:eastAsia="Calibri" w:hAnsi="Calibri" w:cs="Calibri"/>
                <w:sz w:val="20"/>
                <w:szCs w:val="20"/>
              </w:rPr>
              <w:t>)</w:t>
            </w:r>
          </w:p>
          <w:p w14:paraId="49DDD2DF" w14:textId="74E9F06E" w:rsidR="001E497B" w:rsidRDefault="001E497B" w:rsidP="001E497B">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5DEFA28E" w14:textId="77777777" w:rsidR="009F53B0" w:rsidRDefault="009F53B0">
            <w:pPr>
              <w:jc w:val="both"/>
              <w:rPr>
                <w:rFonts w:ascii="Calibri" w:eastAsia="Calibri" w:hAnsi="Calibri" w:cs="Calibri"/>
              </w:rPr>
            </w:pPr>
          </w:p>
        </w:tc>
      </w:tr>
      <w:tr w:rsidR="009F53B0" w14:paraId="6FC6D210"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145F7149" w14:textId="77777777" w:rsidR="009F53B0" w:rsidRDefault="00826DF3">
            <w:pPr>
              <w:jc w:val="both"/>
              <w:rPr>
                <w:rFonts w:ascii="Calibri" w:eastAsia="Calibri" w:hAnsi="Calibri" w:cs="Calibri"/>
                <w:b/>
              </w:rPr>
            </w:pPr>
            <w:r>
              <w:rPr>
                <w:rFonts w:ascii="Calibri" w:eastAsia="Calibri" w:hAnsi="Calibri" w:cs="Calibri"/>
                <w:b/>
              </w:rPr>
              <w:t xml:space="preserve">NUMERO DI ORE SETTIMANALI </w:t>
            </w:r>
          </w:p>
          <w:p w14:paraId="2C89BB30" w14:textId="77777777" w:rsidR="009F53B0" w:rsidRDefault="00826DF3">
            <w:pPr>
              <w:jc w:val="both"/>
              <w:rPr>
                <w:rFonts w:ascii="Calibri" w:eastAsia="Calibri" w:hAnsi="Calibri" w:cs="Calibri"/>
                <w:sz w:val="20"/>
                <w:szCs w:val="20"/>
              </w:rPr>
            </w:pPr>
            <w:r>
              <w:rPr>
                <w:rFonts w:ascii="Calibri" w:eastAsia="Calibri" w:hAnsi="Calibri" w:cs="Calibri"/>
                <w:sz w:val="20"/>
                <w:szCs w:val="20"/>
              </w:rPr>
              <w:t xml:space="preserve">(minimo 8 ore massimo 16 ore settimanali) </w:t>
            </w:r>
          </w:p>
          <w:p w14:paraId="3ADEE6B9" w14:textId="77777777" w:rsidR="009F53B0" w:rsidRDefault="009F53B0">
            <w:pPr>
              <w:jc w:val="both"/>
              <w:rPr>
                <w:rFonts w:ascii="Calibri" w:eastAsia="Calibri" w:hAnsi="Calibri" w:cs="Calibri"/>
              </w:rPr>
            </w:pPr>
          </w:p>
          <w:p w14:paraId="14460939" w14:textId="77777777"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5DDC8428" w14:textId="77777777" w:rsidR="009F53B0" w:rsidRDefault="009F53B0">
            <w:pPr>
              <w:jc w:val="both"/>
              <w:rPr>
                <w:rFonts w:ascii="Calibri" w:eastAsia="Calibri" w:hAnsi="Calibri" w:cs="Calibri"/>
              </w:rPr>
            </w:pPr>
          </w:p>
        </w:tc>
      </w:tr>
      <w:tr w:rsidR="009F53B0" w14:paraId="719CBBC7"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3975A05B" w14:textId="77777777" w:rsidR="009F53B0" w:rsidRDefault="00826DF3">
            <w:pPr>
              <w:jc w:val="both"/>
              <w:rPr>
                <w:rFonts w:ascii="Calibri" w:eastAsia="Calibri" w:hAnsi="Calibri" w:cs="Calibri"/>
                <w:sz w:val="20"/>
                <w:szCs w:val="20"/>
              </w:rPr>
            </w:pPr>
            <w:r>
              <w:rPr>
                <w:rFonts w:ascii="Calibri" w:eastAsia="Calibri" w:hAnsi="Calibri" w:cs="Calibri"/>
                <w:b/>
              </w:rPr>
              <w:t>ATTITUDINI, ABILITA’ E/O COMPETENZE DEI BENEFICIARI DI RDC DA COINVOLGERE</w:t>
            </w:r>
            <w:r>
              <w:rPr>
                <w:rFonts w:ascii="Calibri" w:eastAsia="Calibri" w:hAnsi="Calibri" w:cs="Calibri"/>
              </w:rPr>
              <w:t xml:space="preserve"> </w:t>
            </w:r>
            <w:r>
              <w:rPr>
                <w:rFonts w:ascii="Calibri" w:eastAsia="Calibri" w:hAnsi="Calibri" w:cs="Calibri"/>
                <w:sz w:val="20"/>
                <w:szCs w:val="20"/>
              </w:rPr>
              <w:t>(indicare i diversi profili e le competenze e requisiti es. patente, lingua italiana, utilizzo PC, ecc.)</w:t>
            </w:r>
          </w:p>
          <w:p w14:paraId="7095964D" w14:textId="77777777" w:rsidR="009F53B0" w:rsidRDefault="009F53B0">
            <w:pPr>
              <w:jc w:val="both"/>
              <w:rPr>
                <w:rFonts w:ascii="Calibri" w:eastAsia="Calibri" w:hAnsi="Calibri" w:cs="Calibri"/>
                <w:sz w:val="20"/>
                <w:szCs w:val="20"/>
              </w:rPr>
            </w:pPr>
          </w:p>
          <w:p w14:paraId="35B4009C" w14:textId="77777777" w:rsidR="009F53B0" w:rsidRDefault="009F53B0">
            <w:pPr>
              <w:jc w:val="both"/>
              <w:rPr>
                <w:rFonts w:ascii="Calibri" w:eastAsia="Calibri" w:hAnsi="Calibri" w:cs="Calibri"/>
                <w:sz w:val="20"/>
                <w:szCs w:val="20"/>
              </w:rPr>
            </w:pPr>
          </w:p>
          <w:p w14:paraId="5588253B" w14:textId="77777777" w:rsidR="009F53B0" w:rsidRDefault="009F53B0">
            <w:pPr>
              <w:jc w:val="both"/>
              <w:rPr>
                <w:rFonts w:ascii="Calibri" w:eastAsia="Calibri" w:hAnsi="Calibri" w:cs="Calibri"/>
                <w:sz w:val="20"/>
                <w:szCs w:val="20"/>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630929FD" w14:textId="77777777" w:rsidR="009F53B0" w:rsidRDefault="009F53B0">
            <w:pPr>
              <w:jc w:val="both"/>
              <w:rPr>
                <w:rFonts w:ascii="Calibri" w:eastAsia="Calibri" w:hAnsi="Calibri" w:cs="Calibri"/>
              </w:rPr>
            </w:pPr>
          </w:p>
        </w:tc>
      </w:tr>
      <w:tr w:rsidR="009F53B0" w14:paraId="57922A3A"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24DCBE93" w14:textId="77777777" w:rsidR="009F53B0" w:rsidRDefault="00826DF3">
            <w:pPr>
              <w:jc w:val="both"/>
              <w:rPr>
                <w:rFonts w:ascii="Calibri" w:eastAsia="Calibri" w:hAnsi="Calibri" w:cs="Calibri"/>
                <w:sz w:val="20"/>
                <w:szCs w:val="20"/>
              </w:rPr>
            </w:pPr>
            <w:r>
              <w:rPr>
                <w:rFonts w:ascii="Calibri" w:eastAsia="Calibri" w:hAnsi="Calibri" w:cs="Calibri"/>
                <w:b/>
              </w:rPr>
              <w:t>MODALITA’ E TEMPISTICHE PER IL COINVOLGIMENTO DEI PARTECIPANTI</w:t>
            </w:r>
            <w:r>
              <w:rPr>
                <w:rFonts w:ascii="Calibri" w:eastAsia="Calibri" w:hAnsi="Calibri" w:cs="Calibri"/>
              </w:rPr>
              <w:t xml:space="preserve"> </w:t>
            </w:r>
            <w:r>
              <w:rPr>
                <w:rFonts w:ascii="Calibri" w:eastAsia="Calibri" w:hAnsi="Calibri" w:cs="Calibri"/>
                <w:sz w:val="20"/>
                <w:szCs w:val="20"/>
              </w:rPr>
              <w:t xml:space="preserve">(indicare come saranno coinvolti i beneficiari di </w:t>
            </w:r>
            <w:proofErr w:type="spellStart"/>
            <w:r>
              <w:rPr>
                <w:rFonts w:ascii="Calibri" w:eastAsia="Calibri" w:hAnsi="Calibri" w:cs="Calibri"/>
                <w:sz w:val="20"/>
                <w:szCs w:val="20"/>
              </w:rPr>
              <w:t>RdC</w:t>
            </w:r>
            <w:proofErr w:type="spellEnd"/>
            <w:r>
              <w:rPr>
                <w:rFonts w:ascii="Calibri" w:eastAsia="Calibri" w:hAnsi="Calibri" w:cs="Calibri"/>
                <w:sz w:val="20"/>
                <w:szCs w:val="20"/>
              </w:rPr>
              <w:t xml:space="preserve"> nelle attività di progetto, prevedendo anche la </w:t>
            </w:r>
            <w:r>
              <w:rPr>
                <w:rFonts w:ascii="Calibri" w:eastAsia="Calibri" w:hAnsi="Calibri" w:cs="Calibri"/>
                <w:sz w:val="20"/>
                <w:szCs w:val="20"/>
                <w:u w:val="single"/>
              </w:rPr>
              <w:t>distribuzione oraria</w:t>
            </w:r>
            <w:r>
              <w:rPr>
                <w:rFonts w:ascii="Calibri" w:eastAsia="Calibri" w:hAnsi="Calibri" w:cs="Calibri"/>
                <w:sz w:val="20"/>
                <w:szCs w:val="20"/>
              </w:rPr>
              <w:t xml:space="preserve"> dell’impegno, a seconda dei profili)</w:t>
            </w:r>
          </w:p>
          <w:p w14:paraId="4387DBDA" w14:textId="77777777" w:rsidR="009F53B0" w:rsidRDefault="009F53B0">
            <w:pPr>
              <w:jc w:val="both"/>
              <w:rPr>
                <w:rFonts w:ascii="Calibri" w:eastAsia="Calibri" w:hAnsi="Calibri" w:cs="Calibri"/>
                <w:sz w:val="20"/>
                <w:szCs w:val="20"/>
              </w:rPr>
            </w:pPr>
          </w:p>
          <w:p w14:paraId="4E0A1ADA" w14:textId="77777777" w:rsidR="009F53B0" w:rsidRDefault="009F53B0">
            <w:pPr>
              <w:jc w:val="both"/>
              <w:rPr>
                <w:rFonts w:ascii="Calibri" w:eastAsia="Calibri" w:hAnsi="Calibri" w:cs="Calibri"/>
              </w:rPr>
            </w:pPr>
          </w:p>
          <w:p w14:paraId="74B5032B" w14:textId="77777777"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5F4790FD" w14:textId="77777777" w:rsidR="009F53B0" w:rsidRDefault="009F53B0">
            <w:pPr>
              <w:jc w:val="both"/>
              <w:rPr>
                <w:rFonts w:ascii="Calibri" w:eastAsia="Calibri" w:hAnsi="Calibri" w:cs="Calibri"/>
              </w:rPr>
            </w:pPr>
          </w:p>
        </w:tc>
      </w:tr>
      <w:tr w:rsidR="009F53B0" w14:paraId="3A6FA5B0"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1D6AD7A0" w14:textId="77777777" w:rsidR="009F53B0" w:rsidRDefault="00826DF3">
            <w:pPr>
              <w:rPr>
                <w:rFonts w:ascii="Calibri" w:eastAsia="Calibri" w:hAnsi="Calibri" w:cs="Calibri"/>
              </w:rPr>
            </w:pPr>
            <w:r>
              <w:rPr>
                <w:rFonts w:ascii="Calibri" w:eastAsia="Calibri" w:hAnsi="Calibri" w:cs="Calibri"/>
                <w:b/>
              </w:rPr>
              <w:t>MATERIALI</w:t>
            </w:r>
            <w:r>
              <w:rPr>
                <w:rFonts w:ascii="Calibri" w:eastAsia="Calibri" w:hAnsi="Calibri" w:cs="Calibri"/>
              </w:rPr>
              <w:t xml:space="preserve">/STRUMENTI DI USO PERSONALE NECESSARI ALLO SVOLGIMENTO DELL’ATTIVITA’ </w:t>
            </w:r>
          </w:p>
          <w:p w14:paraId="26DEE5D3" w14:textId="77777777" w:rsidR="009F53B0" w:rsidRDefault="009F53B0">
            <w:pPr>
              <w:jc w:val="both"/>
              <w:rPr>
                <w:rFonts w:ascii="Calibri" w:eastAsia="Calibri" w:hAnsi="Calibri" w:cs="Calibri"/>
              </w:rPr>
            </w:pPr>
          </w:p>
          <w:p w14:paraId="50239B2E" w14:textId="77777777"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01051127" w14:textId="77777777" w:rsidR="009F53B0" w:rsidRDefault="009F53B0">
            <w:pPr>
              <w:jc w:val="both"/>
              <w:rPr>
                <w:rFonts w:ascii="Calibri" w:eastAsia="Calibri" w:hAnsi="Calibri" w:cs="Calibri"/>
              </w:rPr>
            </w:pPr>
          </w:p>
        </w:tc>
      </w:tr>
      <w:tr w:rsidR="009F53B0" w14:paraId="0314E153"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68342455" w14:textId="77777777" w:rsidR="009F53B0" w:rsidRDefault="00826DF3">
            <w:pPr>
              <w:rPr>
                <w:rFonts w:ascii="Calibri" w:eastAsia="Calibri" w:hAnsi="Calibri" w:cs="Calibri"/>
              </w:rPr>
            </w:pPr>
            <w:r>
              <w:rPr>
                <w:rFonts w:ascii="Calibri" w:eastAsia="Calibri" w:hAnsi="Calibri" w:cs="Calibri"/>
                <w:b/>
              </w:rPr>
              <w:lastRenderedPageBreak/>
              <w:t>MATERIALI</w:t>
            </w:r>
            <w:r>
              <w:rPr>
                <w:rFonts w:ascii="Calibri" w:eastAsia="Calibri" w:hAnsi="Calibri" w:cs="Calibri"/>
              </w:rPr>
              <w:t xml:space="preserve">/STRUMENTI DI USO COLLETTIVO NECESSARI ALLO SVOLGIMENTO DELL’ATTIVITA’ </w:t>
            </w:r>
          </w:p>
          <w:p w14:paraId="3362BC8D" w14:textId="77777777"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6DE847BC" w14:textId="77777777" w:rsidR="009F53B0" w:rsidRDefault="009F53B0">
            <w:pPr>
              <w:jc w:val="both"/>
              <w:rPr>
                <w:rFonts w:ascii="Calibri" w:eastAsia="Calibri" w:hAnsi="Calibri" w:cs="Calibri"/>
              </w:rPr>
            </w:pPr>
          </w:p>
        </w:tc>
      </w:tr>
      <w:tr w:rsidR="009F53B0" w14:paraId="76E0101A" w14:textId="77777777">
        <w:trPr>
          <w:trHeight w:val="414"/>
        </w:trPr>
        <w:tc>
          <w:tcPr>
            <w:tcW w:w="4725" w:type="dxa"/>
            <w:vMerge w:val="restart"/>
            <w:tcBorders>
              <w:top w:val="single" w:sz="4" w:space="0" w:color="000000"/>
              <w:left w:val="single" w:sz="4" w:space="0" w:color="000000"/>
              <w:right w:val="single" w:sz="4" w:space="0" w:color="000000"/>
            </w:tcBorders>
            <w:shd w:val="clear" w:color="auto" w:fill="auto"/>
          </w:tcPr>
          <w:p w14:paraId="5314E187" w14:textId="659F2544" w:rsidR="009F53B0" w:rsidRDefault="00826DF3">
            <w:pPr>
              <w:jc w:val="both"/>
              <w:rPr>
                <w:rFonts w:ascii="Calibri" w:eastAsia="Calibri" w:hAnsi="Calibri" w:cs="Calibri"/>
                <w:highlight w:val="white"/>
              </w:rPr>
            </w:pPr>
            <w:r>
              <w:rPr>
                <w:rFonts w:ascii="Calibri" w:eastAsia="Calibri" w:hAnsi="Calibri" w:cs="Calibri"/>
                <w:b/>
              </w:rPr>
              <w:t>COSTI DA SOSTENERE</w:t>
            </w:r>
            <w:r w:rsidR="001E497B">
              <w:rPr>
                <w:rFonts w:ascii="Calibri" w:eastAsia="Calibri" w:hAnsi="Calibri" w:cs="Calibri"/>
                <w:b/>
              </w:rPr>
              <w:t xml:space="preserve"> a beneficiario</w:t>
            </w:r>
            <w:r>
              <w:rPr>
                <w:rFonts w:ascii="Calibri" w:eastAsia="Calibri" w:hAnsi="Calibri" w:cs="Calibri"/>
                <w:highlight w:val="white"/>
              </w:rPr>
              <w:t>:</w:t>
            </w:r>
          </w:p>
          <w:p w14:paraId="631CD09C" w14:textId="77777777" w:rsidR="009F53B0" w:rsidRDefault="00826DF3">
            <w:pPr>
              <w:rPr>
                <w:rFonts w:ascii="Calibri" w:eastAsia="Calibri" w:hAnsi="Calibri" w:cs="Calibri"/>
                <w:sz w:val="22"/>
                <w:szCs w:val="22"/>
                <w:highlight w:val="white"/>
              </w:rPr>
            </w:pPr>
            <w:r>
              <w:rPr>
                <w:rFonts w:ascii="Calibri" w:eastAsia="Calibri" w:hAnsi="Calibri" w:cs="Calibri"/>
                <w:b/>
                <w:sz w:val="22"/>
                <w:szCs w:val="22"/>
                <w:highlight w:val="white"/>
              </w:rPr>
              <w:t xml:space="preserve">N.B. </w:t>
            </w:r>
            <w:r>
              <w:rPr>
                <w:rFonts w:ascii="Calibri" w:eastAsia="Calibri" w:hAnsi="Calibri" w:cs="Calibri"/>
                <w:sz w:val="22"/>
                <w:szCs w:val="22"/>
                <w:highlight w:val="white"/>
              </w:rPr>
              <w:t>L’atto di indirizzo approvato in Assemblea dei Sindaci e recepito dai Comuni prevede il rimborso all’Ente da parte dell’Ambito di Lodi di 200€ forfettari a beneficiario attivato, a copertura dei costi da sostenere, fino ad un massimo di 2.000€ a progetto, salvo esaurimento fondi.</w:t>
            </w:r>
          </w:p>
          <w:p w14:paraId="637BD5F9" w14:textId="25659458" w:rsidR="009F53B0" w:rsidRDefault="009F53B0">
            <w:pPr>
              <w:rPr>
                <w:rFonts w:ascii="Calibri" w:eastAsia="Calibri" w:hAnsi="Calibri" w:cs="Calibri"/>
                <w:highlight w:val="white"/>
              </w:rPr>
            </w:pPr>
            <w:bookmarkStart w:id="0" w:name="_heading=h.gjdgxs" w:colFirst="0" w:colLast="0"/>
            <w:bookmarkEnd w:id="0"/>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20CCA17A" w14:textId="77777777"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Fornitura di materiale</w:t>
            </w:r>
          </w:p>
          <w:p w14:paraId="655B8E00" w14:textId="77777777" w:rsidR="009F53B0" w:rsidRDefault="009F53B0">
            <w:pPr>
              <w:ind w:left="268"/>
              <w:jc w:val="both"/>
              <w:rPr>
                <w:rFonts w:ascii="Calibri" w:eastAsia="Calibri" w:hAnsi="Calibri" w:cs="Calibri"/>
                <w:highlight w:val="white"/>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4637730"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341A69C5" w14:textId="77777777">
        <w:trPr>
          <w:trHeight w:val="414"/>
        </w:trPr>
        <w:tc>
          <w:tcPr>
            <w:tcW w:w="4725" w:type="dxa"/>
            <w:vMerge/>
            <w:tcBorders>
              <w:top w:val="single" w:sz="4" w:space="0" w:color="000000"/>
              <w:left w:val="single" w:sz="4" w:space="0" w:color="000000"/>
              <w:right w:val="single" w:sz="4" w:space="0" w:color="000000"/>
            </w:tcBorders>
            <w:shd w:val="clear" w:color="auto" w:fill="auto"/>
          </w:tcPr>
          <w:p w14:paraId="0CD6A0F9" w14:textId="77777777"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20EA16BF" w14:textId="77777777"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Fornitura di presidi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F777042"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20CC7F47" w14:textId="77777777">
        <w:trPr>
          <w:trHeight w:val="414"/>
        </w:trPr>
        <w:tc>
          <w:tcPr>
            <w:tcW w:w="4725" w:type="dxa"/>
            <w:vMerge/>
            <w:tcBorders>
              <w:top w:val="single" w:sz="4" w:space="0" w:color="000000"/>
              <w:left w:val="single" w:sz="4" w:space="0" w:color="000000"/>
              <w:right w:val="single" w:sz="4" w:space="0" w:color="000000"/>
            </w:tcBorders>
            <w:shd w:val="clear" w:color="auto" w:fill="auto"/>
          </w:tcPr>
          <w:p w14:paraId="74588394" w14:textId="77777777"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02BCBCE1" w14:textId="77777777"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Fornitura di attrezzature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DA6BDCF"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154D24F1" w14:textId="77777777">
        <w:trPr>
          <w:trHeight w:val="414"/>
        </w:trPr>
        <w:tc>
          <w:tcPr>
            <w:tcW w:w="4725" w:type="dxa"/>
            <w:vMerge/>
            <w:tcBorders>
              <w:top w:val="single" w:sz="4" w:space="0" w:color="000000"/>
              <w:left w:val="single" w:sz="4" w:space="0" w:color="000000"/>
              <w:right w:val="single" w:sz="4" w:space="0" w:color="000000"/>
            </w:tcBorders>
            <w:shd w:val="clear" w:color="auto" w:fill="auto"/>
          </w:tcPr>
          <w:p w14:paraId="603B7F70" w14:textId="77777777"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6594D1D0" w14:textId="77777777"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Oneri assicurativi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9420882"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04461BC4" w14:textId="77777777">
        <w:trPr>
          <w:trHeight w:val="414"/>
        </w:trPr>
        <w:tc>
          <w:tcPr>
            <w:tcW w:w="4725" w:type="dxa"/>
            <w:vMerge/>
            <w:tcBorders>
              <w:top w:val="single" w:sz="4" w:space="0" w:color="000000"/>
              <w:left w:val="single" w:sz="4" w:space="0" w:color="000000"/>
              <w:right w:val="single" w:sz="4" w:space="0" w:color="000000"/>
            </w:tcBorders>
            <w:shd w:val="clear" w:color="auto" w:fill="auto"/>
          </w:tcPr>
          <w:p w14:paraId="4B8EF07D" w14:textId="77777777"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45ACDB6E" w14:textId="77777777"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Visite mediche ex D. Lgs. 81/2008 (se previste dalla normativa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36AD3A5"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2434795E" w14:textId="77777777">
        <w:trPr>
          <w:trHeight w:val="414"/>
        </w:trPr>
        <w:tc>
          <w:tcPr>
            <w:tcW w:w="4725" w:type="dxa"/>
            <w:vMerge/>
            <w:tcBorders>
              <w:top w:val="single" w:sz="4" w:space="0" w:color="000000"/>
              <w:left w:val="single" w:sz="4" w:space="0" w:color="000000"/>
              <w:right w:val="single" w:sz="4" w:space="0" w:color="000000"/>
            </w:tcBorders>
            <w:shd w:val="clear" w:color="auto" w:fill="auto"/>
          </w:tcPr>
          <w:p w14:paraId="10A3D1DF" w14:textId="77777777"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77B71D2B" w14:textId="77777777"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Formazione specifica sulla sicurezza (se prevista dalla normativa)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6E6ED90"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2E5C8AA5" w14:textId="77777777">
        <w:trPr>
          <w:trHeight w:val="414"/>
        </w:trPr>
        <w:tc>
          <w:tcPr>
            <w:tcW w:w="4725" w:type="dxa"/>
            <w:vMerge/>
            <w:tcBorders>
              <w:top w:val="single" w:sz="4" w:space="0" w:color="000000"/>
              <w:left w:val="single" w:sz="4" w:space="0" w:color="000000"/>
              <w:right w:val="single" w:sz="4" w:space="0" w:color="000000"/>
            </w:tcBorders>
            <w:shd w:val="clear" w:color="auto" w:fill="auto"/>
          </w:tcPr>
          <w:p w14:paraId="0C20CCA4" w14:textId="77777777"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6157599C" w14:textId="77777777"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Formazione necessaria per l’attuazione dei progetti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F15B20D"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3B32D15B" w14:textId="77777777">
        <w:trPr>
          <w:trHeight w:val="414"/>
        </w:trPr>
        <w:tc>
          <w:tcPr>
            <w:tcW w:w="4725" w:type="dxa"/>
            <w:vMerge/>
            <w:tcBorders>
              <w:top w:val="single" w:sz="4" w:space="0" w:color="000000"/>
              <w:left w:val="single" w:sz="4" w:space="0" w:color="000000"/>
              <w:right w:val="single" w:sz="4" w:space="0" w:color="000000"/>
            </w:tcBorders>
            <w:shd w:val="clear" w:color="auto" w:fill="auto"/>
          </w:tcPr>
          <w:p w14:paraId="2F3FA167" w14:textId="77777777"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371FAE81" w14:textId="77777777"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Spese per tutor di progetto</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5766CA5"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0E9B13BB" w14:textId="77777777">
        <w:trPr>
          <w:trHeight w:val="414"/>
        </w:trPr>
        <w:tc>
          <w:tcPr>
            <w:tcW w:w="4725" w:type="dxa"/>
            <w:vMerge/>
            <w:tcBorders>
              <w:top w:val="single" w:sz="4" w:space="0" w:color="000000"/>
              <w:left w:val="single" w:sz="4" w:space="0" w:color="000000"/>
              <w:right w:val="single" w:sz="4" w:space="0" w:color="000000"/>
            </w:tcBorders>
            <w:shd w:val="clear" w:color="auto" w:fill="auto"/>
          </w:tcPr>
          <w:p w14:paraId="27965A9D" w14:textId="77777777"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4E1F089C" w14:textId="77777777"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Spese per pasto e per utilizzo mezzi di trasporto pubblico</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79A1EC4"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7C7CCAB3" w14:textId="77777777">
        <w:trPr>
          <w:trHeight w:val="414"/>
        </w:trPr>
        <w:tc>
          <w:tcPr>
            <w:tcW w:w="4725" w:type="dxa"/>
            <w:vMerge/>
            <w:tcBorders>
              <w:top w:val="single" w:sz="4" w:space="0" w:color="000000"/>
              <w:left w:val="single" w:sz="4" w:space="0" w:color="000000"/>
              <w:right w:val="single" w:sz="4" w:space="0" w:color="000000"/>
            </w:tcBorders>
            <w:shd w:val="clear" w:color="auto" w:fill="auto"/>
          </w:tcPr>
          <w:p w14:paraId="6E50AE32" w14:textId="77777777"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28379606" w14:textId="77777777"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 xml:space="preserve">Spese di coordinamento e di supervisione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7832058"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467D9721" w14:textId="77777777">
        <w:trPr>
          <w:trHeight w:val="414"/>
        </w:trPr>
        <w:tc>
          <w:tcPr>
            <w:tcW w:w="4725" w:type="dxa"/>
            <w:vMerge/>
            <w:tcBorders>
              <w:top w:val="single" w:sz="4" w:space="0" w:color="000000"/>
              <w:left w:val="single" w:sz="4" w:space="0" w:color="000000"/>
              <w:right w:val="single" w:sz="4" w:space="0" w:color="000000"/>
            </w:tcBorders>
            <w:shd w:val="clear" w:color="auto" w:fill="auto"/>
          </w:tcPr>
          <w:p w14:paraId="5A79233F" w14:textId="77777777"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744A0937" w14:textId="77777777" w:rsidR="009F53B0" w:rsidRDefault="00826DF3">
            <w:pPr>
              <w:numPr>
                <w:ilvl w:val="0"/>
                <w:numId w:val="1"/>
              </w:numPr>
              <w:ind w:left="268" w:hanging="284"/>
              <w:jc w:val="both"/>
              <w:rPr>
                <w:rFonts w:ascii="Calibri" w:eastAsia="Calibri" w:hAnsi="Calibri" w:cs="Calibri"/>
                <w:highlight w:val="white"/>
              </w:rPr>
            </w:pPr>
            <w:r>
              <w:rPr>
                <w:rFonts w:ascii="Calibri" w:eastAsia="Calibri" w:hAnsi="Calibri" w:cs="Calibri"/>
                <w:highlight w:val="white"/>
              </w:rPr>
              <w:t>Spese di carattere generale (materiale di consumo e cancelleria)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750814F"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67731197" w14:textId="77777777">
        <w:trPr>
          <w:trHeight w:val="414"/>
        </w:trPr>
        <w:tc>
          <w:tcPr>
            <w:tcW w:w="4725" w:type="dxa"/>
            <w:vMerge/>
            <w:tcBorders>
              <w:top w:val="single" w:sz="4" w:space="0" w:color="000000"/>
              <w:left w:val="single" w:sz="4" w:space="0" w:color="000000"/>
              <w:right w:val="single" w:sz="4" w:space="0" w:color="000000"/>
            </w:tcBorders>
            <w:shd w:val="clear" w:color="auto" w:fill="auto"/>
          </w:tcPr>
          <w:p w14:paraId="5B1BA840" w14:textId="77777777" w:rsidR="009F53B0" w:rsidRDefault="009F53B0">
            <w:pPr>
              <w:widowControl w:val="0"/>
              <w:pBdr>
                <w:top w:val="nil"/>
                <w:left w:val="nil"/>
                <w:bottom w:val="nil"/>
                <w:right w:val="nil"/>
                <w:between w:val="nil"/>
              </w:pBdr>
              <w:spacing w:line="276" w:lineRule="auto"/>
              <w:rPr>
                <w:rFonts w:ascii="Calibri" w:eastAsia="Calibri" w:hAnsi="Calibri" w:cs="Calibri"/>
                <w:highlight w:val="whit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4F12823B" w14:textId="77777777" w:rsidR="009F53B0" w:rsidRDefault="00826DF3">
            <w:pPr>
              <w:jc w:val="both"/>
              <w:rPr>
                <w:rFonts w:ascii="Calibri" w:eastAsia="Calibri" w:hAnsi="Calibri" w:cs="Calibri"/>
                <w:highlight w:val="white"/>
              </w:rPr>
            </w:pPr>
            <w:r>
              <w:rPr>
                <w:rFonts w:ascii="Calibri" w:eastAsia="Calibri" w:hAnsi="Calibri" w:cs="Calibri"/>
                <w:highlight w:val="white"/>
              </w:rPr>
              <w:t>Totale spesa da sostenere a preventivo</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41AE941" w14:textId="77777777" w:rsidR="009F53B0" w:rsidRDefault="00826DF3">
            <w:pPr>
              <w:jc w:val="both"/>
              <w:rPr>
                <w:rFonts w:ascii="Calibri" w:eastAsia="Calibri" w:hAnsi="Calibri" w:cs="Calibri"/>
                <w:highlight w:val="white"/>
              </w:rPr>
            </w:pPr>
            <w:r>
              <w:rPr>
                <w:rFonts w:ascii="Calibri" w:eastAsia="Calibri" w:hAnsi="Calibri" w:cs="Calibri"/>
                <w:highlight w:val="white"/>
              </w:rPr>
              <w:t>€</w:t>
            </w:r>
          </w:p>
        </w:tc>
      </w:tr>
      <w:tr w:rsidR="009F53B0" w14:paraId="7CB5A487" w14:textId="77777777">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3D18D73A" w14:textId="77777777" w:rsidR="009F53B0" w:rsidRDefault="00826DF3">
            <w:pPr>
              <w:jc w:val="both"/>
              <w:rPr>
                <w:rFonts w:ascii="Calibri" w:eastAsia="Calibri" w:hAnsi="Calibri" w:cs="Calibri"/>
              </w:rPr>
            </w:pPr>
            <w:r>
              <w:rPr>
                <w:rFonts w:ascii="Calibri" w:eastAsia="Calibri" w:hAnsi="Calibri" w:cs="Calibri"/>
                <w:b/>
              </w:rPr>
              <w:t>RESPONSABILE ATTIVITA’ E SUPERVISIONE</w:t>
            </w:r>
            <w:r>
              <w:rPr>
                <w:rFonts w:ascii="Calibri" w:eastAsia="Calibri" w:hAnsi="Calibri" w:cs="Calibri"/>
              </w:rPr>
              <w:t xml:space="preserve"> (</w:t>
            </w:r>
            <w:r>
              <w:rPr>
                <w:rFonts w:ascii="Calibri" w:eastAsia="Calibri" w:hAnsi="Calibri" w:cs="Calibri"/>
                <w:sz w:val="20"/>
                <w:szCs w:val="20"/>
              </w:rPr>
              <w:t>nome, cognome e contatti</w:t>
            </w:r>
            <w:r>
              <w:rPr>
                <w:rFonts w:ascii="Calibri" w:eastAsia="Calibri" w:hAnsi="Calibri" w:cs="Calibri"/>
              </w:rPr>
              <w:t>)</w:t>
            </w:r>
          </w:p>
          <w:p w14:paraId="7D058EE7" w14:textId="77777777" w:rsidR="009F53B0" w:rsidRDefault="009F53B0">
            <w:pPr>
              <w:jc w:val="both"/>
              <w:rPr>
                <w:rFonts w:ascii="Calibri" w:eastAsia="Calibri" w:hAnsi="Calibri" w:cs="Calibri"/>
              </w:rPr>
            </w:pPr>
          </w:p>
          <w:p w14:paraId="59483505" w14:textId="77777777" w:rsidR="009F53B0" w:rsidRDefault="009F53B0">
            <w:pPr>
              <w:jc w:val="both"/>
              <w:rPr>
                <w:rFonts w:ascii="Calibri" w:eastAsia="Calibri" w:hAnsi="Calibri" w:cs="Calibri"/>
              </w:rPr>
            </w:pPr>
          </w:p>
          <w:p w14:paraId="4226D975" w14:textId="77777777" w:rsidR="009F53B0" w:rsidRDefault="009F53B0">
            <w:pPr>
              <w:jc w:val="both"/>
              <w:rPr>
                <w:rFonts w:ascii="Calibri" w:eastAsia="Calibri" w:hAnsi="Calibri" w:cs="Calibri"/>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677132C5" w14:textId="77777777" w:rsidR="009F53B0" w:rsidRDefault="009F53B0">
            <w:pPr>
              <w:jc w:val="both"/>
              <w:rPr>
                <w:rFonts w:ascii="Calibri" w:eastAsia="Calibri" w:hAnsi="Calibri" w:cs="Calibri"/>
              </w:rPr>
            </w:pPr>
          </w:p>
        </w:tc>
      </w:tr>
    </w:tbl>
    <w:p w14:paraId="7B42E02D" w14:textId="77777777" w:rsidR="009F53B0" w:rsidRDefault="009F53B0">
      <w:pPr>
        <w:widowControl w:val="0"/>
        <w:pBdr>
          <w:top w:val="nil"/>
          <w:left w:val="nil"/>
          <w:bottom w:val="nil"/>
          <w:right w:val="nil"/>
          <w:between w:val="nil"/>
        </w:pBdr>
        <w:spacing w:line="360" w:lineRule="auto"/>
        <w:jc w:val="both"/>
        <w:rPr>
          <w:rFonts w:ascii="Calibri" w:eastAsia="Calibri" w:hAnsi="Calibri" w:cs="Calibri"/>
          <w:color w:val="000000"/>
          <w:sz w:val="22"/>
          <w:szCs w:val="22"/>
        </w:rPr>
      </w:pPr>
    </w:p>
    <w:sectPr w:rsidR="009F53B0">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643B" w14:textId="77777777" w:rsidR="002E1607" w:rsidRDefault="002E1607">
      <w:r>
        <w:separator/>
      </w:r>
    </w:p>
  </w:endnote>
  <w:endnote w:type="continuationSeparator" w:id="0">
    <w:p w14:paraId="730333F2" w14:textId="77777777" w:rsidR="002E1607" w:rsidRDefault="002E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111A" w14:textId="77777777" w:rsidR="002E1607" w:rsidRDefault="002E1607">
      <w:r>
        <w:separator/>
      </w:r>
    </w:p>
  </w:footnote>
  <w:footnote w:type="continuationSeparator" w:id="0">
    <w:p w14:paraId="2E9F508F" w14:textId="77777777" w:rsidR="002E1607" w:rsidRDefault="002E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7855" w14:textId="77777777" w:rsidR="009F53B0" w:rsidRDefault="00826DF3">
    <w:pPr>
      <w:pBdr>
        <w:top w:val="nil"/>
        <w:left w:val="nil"/>
        <w:bottom w:val="nil"/>
        <w:right w:val="nil"/>
        <w:between w:val="nil"/>
      </w:pBdr>
      <w:tabs>
        <w:tab w:val="center" w:pos="4819"/>
        <w:tab w:val="right" w:pos="9638"/>
      </w:tabs>
      <w:jc w:val="right"/>
      <w:rPr>
        <w:color w:val="000000"/>
      </w:rPr>
    </w:pPr>
    <w:r>
      <w:rPr>
        <w:noProof/>
        <w:color w:val="000000"/>
        <w:lang w:eastAsia="it-IT"/>
      </w:rPr>
      <mc:AlternateContent>
        <mc:Choice Requires="wps">
          <w:drawing>
            <wp:anchor distT="0" distB="0" distL="114300" distR="114300" simplePos="0" relativeHeight="251658240" behindDoc="0" locked="0" layoutInCell="1" hidden="0" allowOverlap="1" wp14:anchorId="78489D09" wp14:editId="14BD518B">
              <wp:simplePos x="0" y="0"/>
              <wp:positionH relativeFrom="rightMargin">
                <wp:align>center</wp:align>
              </wp:positionH>
              <wp:positionV relativeFrom="margin">
                <wp:align>bottom</wp:align>
              </wp:positionV>
              <wp:extent cx="2202180" cy="529590"/>
              <wp:effectExtent l="0" t="0" r="0" b="0"/>
              <wp:wrapNone/>
              <wp:docPr id="576" name="Rettangolo 576"/>
              <wp:cNvGraphicFramePr/>
              <a:graphic xmlns:a="http://schemas.openxmlformats.org/drawingml/2006/main">
                <a:graphicData uri="http://schemas.microsoft.com/office/word/2010/wordprocessingShape">
                  <wps:wsp>
                    <wps:cNvSpPr/>
                    <wps:spPr>
                      <a:xfrm rot="-5400000">
                        <a:off x="4254435" y="3524730"/>
                        <a:ext cx="2183130" cy="510540"/>
                      </a:xfrm>
                      <a:prstGeom prst="rect">
                        <a:avLst/>
                      </a:prstGeom>
                      <a:noFill/>
                      <a:ln>
                        <a:noFill/>
                      </a:ln>
                    </wps:spPr>
                    <wps:txbx>
                      <w:txbxContent>
                        <w:p w14:paraId="689BA168" w14:textId="77777777" w:rsidR="009F53B0" w:rsidRDefault="00826DF3">
                          <w:pPr>
                            <w:textDirection w:val="btLr"/>
                          </w:pPr>
                          <w:proofErr w:type="spellStart"/>
                          <w:r>
                            <w:rPr>
                              <w:rFonts w:ascii="Cambria" w:eastAsia="Cambria" w:hAnsi="Cambria" w:cs="Cambria"/>
                              <w:color w:val="000000"/>
                            </w:rPr>
                            <w:t>Pag.</w:t>
                          </w:r>
                          <w:r>
                            <w:rPr>
                              <w:color w:val="000000"/>
                            </w:rPr>
                            <w:t>PAGE</w:t>
                          </w:r>
                          <w:proofErr w:type="spellEnd"/>
                          <w:r>
                            <w:rPr>
                              <w:color w:val="000000"/>
                            </w:rPr>
                            <w:t xml:space="preserve">    \* MERGEFORMAT</w:t>
                          </w:r>
                          <w:r>
                            <w:rPr>
                              <w:rFonts w:ascii="Cambria" w:eastAsia="Cambria" w:hAnsi="Cambria" w:cs="Cambria"/>
                              <w:color w:val="000000"/>
                              <w:sz w:val="44"/>
                            </w:rPr>
                            <w:t>2</w:t>
                          </w:r>
                        </w:p>
                      </w:txbxContent>
                    </wps:txbx>
                    <wps:bodyPr spcFirstLastPara="1" wrap="square" lIns="91425" tIns="45700" rIns="91425" bIns="45700" anchor="ctr" anchorCtr="0">
                      <a:noAutofit/>
                    </wps:bodyPr>
                  </wps:wsp>
                </a:graphicData>
              </a:graphic>
            </wp:anchor>
          </w:drawing>
        </mc:Choice>
        <mc:Fallback>
          <w:pict>
            <v:rect w14:anchorId="78489D09" id="Rettangolo 576" o:spid="_x0000_s1026" style="position:absolute;left:0;text-align:left;margin-left:0;margin-top:0;width:173.4pt;height:41.7pt;rotation:-90;z-index:251658240;visibility:visible;mso-wrap-style:square;mso-wrap-distance-left:9pt;mso-wrap-distance-top:0;mso-wrap-distance-right:9pt;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" filled="f" stroked="f">
              <v:textbox inset="2.53958mm,1.2694mm,2.53958mm,1.2694mm">
                <w:txbxContent>
                  <w:p w14:paraId="689BA168" w14:textId="77777777" w:rsidR="009F53B0" w:rsidRDefault="00826DF3">
                    <w:pPr>
                      <w:textDirection w:val="btLr"/>
                    </w:pPr>
                    <w:proofErr w:type="spellStart"/>
                    <w:r>
                      <w:rPr>
                        <w:rFonts w:ascii="Cambria" w:eastAsia="Cambria" w:hAnsi="Cambria" w:cs="Cambria"/>
                        <w:color w:val="000000"/>
                      </w:rPr>
                      <w:t>Pag.</w:t>
                    </w:r>
                    <w:r>
                      <w:rPr>
                        <w:color w:val="000000"/>
                      </w:rPr>
                      <w:t>PAGE</w:t>
                    </w:r>
                    <w:proofErr w:type="spellEnd"/>
                    <w:r>
                      <w:rPr>
                        <w:color w:val="000000"/>
                      </w:rPr>
                      <w:t xml:space="preserve">    \* MERGEFORMAT</w:t>
                    </w:r>
                    <w:r>
                      <w:rPr>
                        <w:rFonts w:ascii="Cambria" w:eastAsia="Cambria" w:hAnsi="Cambria" w:cs="Cambria"/>
                        <w:color w:val="000000"/>
                        <w:sz w:val="44"/>
                      </w:rPr>
                      <w:t>2</w:t>
                    </w:r>
                  </w:p>
                </w:txbxContent>
              </v:textbox>
              <w10:wrap anchorx="margin" anchory="margin"/>
            </v:rect>
          </w:pict>
        </mc:Fallback>
      </mc:AlternateContent>
    </w:r>
    <w:r>
      <w:rPr>
        <w:noProof/>
        <w:color w:val="000000"/>
        <w:lang w:eastAsia="it-IT"/>
      </w:rPr>
      <w:drawing>
        <wp:inline distT="0" distB="0" distL="0" distR="0" wp14:anchorId="3DEDEAEF" wp14:editId="6B5A9775">
          <wp:extent cx="6065520" cy="556260"/>
          <wp:effectExtent l="0" t="0" r="0" b="0"/>
          <wp:docPr id="577" name="image1.png" descr="R:\COMUNICAZIONE\LOGHI\Logo PON\Loghi\logo firma PON Inclusione trasp.png"/>
          <wp:cNvGraphicFramePr/>
          <a:graphic xmlns:a="http://schemas.openxmlformats.org/drawingml/2006/main">
            <a:graphicData uri="http://schemas.openxmlformats.org/drawingml/2006/picture">
              <pic:pic xmlns:pic="http://schemas.openxmlformats.org/drawingml/2006/picture">
                <pic:nvPicPr>
                  <pic:cNvPr id="0" name="image1.png" descr="R:\COMUNICAZIONE\LOGHI\Logo PON\Loghi\logo firma PON Inclusione trasp.png"/>
                  <pic:cNvPicPr preferRelativeResize="0"/>
                </pic:nvPicPr>
                <pic:blipFill>
                  <a:blip r:embed="rId1"/>
                  <a:srcRect/>
                  <a:stretch>
                    <a:fillRect/>
                  </a:stretch>
                </pic:blipFill>
                <pic:spPr>
                  <a:xfrm>
                    <a:off x="0" y="0"/>
                    <a:ext cx="6065520" cy="556260"/>
                  </a:xfrm>
                  <a:prstGeom prst="rect">
                    <a:avLst/>
                  </a:prstGeom>
                  <a:ln/>
                </pic:spPr>
              </pic:pic>
            </a:graphicData>
          </a:graphic>
        </wp:inline>
      </w:drawing>
    </w:r>
  </w:p>
  <w:p w14:paraId="7D50238D" w14:textId="16C077D4" w:rsidR="00826DF3" w:rsidRDefault="00826DF3">
    <w:pPr>
      <w:pBdr>
        <w:top w:val="nil"/>
        <w:left w:val="nil"/>
        <w:bottom w:val="nil"/>
        <w:right w:val="nil"/>
        <w:between w:val="nil"/>
      </w:pBdr>
      <w:tabs>
        <w:tab w:val="center" w:pos="4819"/>
        <w:tab w:val="right" w:pos="9638"/>
      </w:tabs>
      <w:jc w:val="right"/>
      <w:rPr>
        <w:color w:val="000000"/>
      </w:rPr>
    </w:pPr>
  </w:p>
  <w:p w14:paraId="0670CDCA" w14:textId="70C1B1FD" w:rsidR="00826DF3" w:rsidRDefault="008E4295">
    <w:pPr>
      <w:pBdr>
        <w:top w:val="nil"/>
        <w:left w:val="nil"/>
        <w:bottom w:val="nil"/>
        <w:right w:val="nil"/>
        <w:between w:val="nil"/>
      </w:pBdr>
      <w:tabs>
        <w:tab w:val="center" w:pos="4819"/>
        <w:tab w:val="right" w:pos="9638"/>
      </w:tabs>
      <w:jc w:val="right"/>
      <w:rPr>
        <w:color w:val="000000"/>
      </w:rPr>
    </w:pPr>
    <w:r>
      <w:rPr>
        <w:noProof/>
      </w:rPr>
      <w:drawing>
        <wp:anchor distT="0" distB="0" distL="114300" distR="114300" simplePos="0" relativeHeight="251660288" behindDoc="0" locked="0" layoutInCell="1" allowOverlap="1" wp14:anchorId="385D39ED" wp14:editId="4D5CC175">
          <wp:simplePos x="0" y="0"/>
          <wp:positionH relativeFrom="margin">
            <wp:posOffset>1104900</wp:posOffset>
          </wp:positionH>
          <wp:positionV relativeFrom="page">
            <wp:posOffset>1390015</wp:posOffset>
          </wp:positionV>
          <wp:extent cx="828675" cy="553085"/>
          <wp:effectExtent l="0" t="0" r="9525" b="0"/>
          <wp:wrapSquare wrapText="bothSides"/>
          <wp:docPr id="3582112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11244" name="Immagine 358211244"/>
                  <pic:cNvPicPr/>
                </pic:nvPicPr>
                <pic:blipFill>
                  <a:blip r:embed="rId2">
                    <a:extLst>
                      <a:ext uri="{28A0092B-C50C-407E-A947-70E740481C1C}">
                        <a14:useLocalDpi xmlns:a14="http://schemas.microsoft.com/office/drawing/2010/main" val="0"/>
                      </a:ext>
                    </a:extLst>
                  </a:blip>
                  <a:stretch>
                    <a:fillRect/>
                  </a:stretch>
                </pic:blipFill>
                <pic:spPr>
                  <a:xfrm>
                    <a:off x="0" y="0"/>
                    <a:ext cx="828675" cy="553085"/>
                  </a:xfrm>
                  <a:prstGeom prst="rect">
                    <a:avLst/>
                  </a:prstGeom>
                </pic:spPr>
              </pic:pic>
            </a:graphicData>
          </a:graphic>
          <wp14:sizeRelH relativeFrom="margin">
            <wp14:pctWidth>0</wp14:pctWidth>
          </wp14:sizeRelH>
          <wp14:sizeRelV relativeFrom="margin">
            <wp14:pctHeight>0</wp14:pctHeight>
          </wp14:sizeRelV>
        </wp:anchor>
      </w:drawing>
    </w:r>
    <w:r w:rsidR="00826DF3">
      <w:rPr>
        <w:noProof/>
        <w:color w:val="000000"/>
        <w:lang w:eastAsia="it-IT"/>
      </w:rPr>
      <w:drawing>
        <wp:inline distT="0" distB="0" distL="0" distR="0" wp14:anchorId="0D714C08" wp14:editId="4E7E915E">
          <wp:extent cx="3780155" cy="8597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0155" cy="859790"/>
                  </a:xfrm>
                  <a:prstGeom prst="rect">
                    <a:avLst/>
                  </a:prstGeom>
                  <a:noFill/>
                </pic:spPr>
              </pic:pic>
            </a:graphicData>
          </a:graphic>
        </wp:inline>
      </w:drawing>
    </w:r>
  </w:p>
  <w:p w14:paraId="309371B6" w14:textId="77777777" w:rsidR="00826DF3" w:rsidRDefault="00826DF3">
    <w:pPr>
      <w:pBdr>
        <w:top w:val="nil"/>
        <w:left w:val="nil"/>
        <w:bottom w:val="nil"/>
        <w:right w:val="nil"/>
        <w:between w:val="nil"/>
      </w:pBdr>
      <w:tabs>
        <w:tab w:val="center" w:pos="4819"/>
        <w:tab w:val="right" w:pos="9638"/>
      </w:tabs>
      <w:jc w:val="right"/>
      <w:rPr>
        <w:color w:val="000000"/>
      </w:rPr>
    </w:pPr>
  </w:p>
  <w:p w14:paraId="237E16DB" w14:textId="77777777" w:rsidR="009F53B0" w:rsidRDefault="00826DF3">
    <w:pPr>
      <w:pBdr>
        <w:top w:val="nil"/>
        <w:left w:val="nil"/>
        <w:bottom w:val="nil"/>
        <w:right w:val="nil"/>
        <w:between w:val="nil"/>
      </w:pBdr>
      <w:tabs>
        <w:tab w:val="center" w:pos="4819"/>
        <w:tab w:val="right" w:pos="9638"/>
      </w:tabs>
      <w:jc w:val="right"/>
      <w:rPr>
        <w:rFonts w:ascii="Arial" w:eastAsia="Arial" w:hAnsi="Arial" w:cs="Arial"/>
        <w:b/>
        <w:color w:val="000000"/>
      </w:rPr>
    </w:pPr>
    <w:r>
      <w:rPr>
        <w:rFonts w:ascii="Arial" w:eastAsia="Arial" w:hAnsi="Arial" w:cs="Arial"/>
        <w:b/>
        <w:color w:val="000000"/>
      </w:rPr>
      <w:t xml:space="preserve">Allegato </w:t>
    </w:r>
    <w:r>
      <w:rPr>
        <w:rFonts w:ascii="Arial" w:eastAsia="Arial" w:hAnsi="Arial" w:cs="Arial"/>
        <w:b/>
      </w:rPr>
      <w:t>b</w:t>
    </w:r>
    <w:r>
      <w:rPr>
        <w:rFonts w:ascii="Arial" w:eastAsia="Arial" w:hAnsi="Arial" w:cs="Arial"/>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7765D"/>
    <w:multiLevelType w:val="multilevel"/>
    <w:tmpl w:val="2F3EBB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038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B0"/>
    <w:rsid w:val="000E21E2"/>
    <w:rsid w:val="00171B92"/>
    <w:rsid w:val="001E497B"/>
    <w:rsid w:val="002E1607"/>
    <w:rsid w:val="00826DF3"/>
    <w:rsid w:val="008E4295"/>
    <w:rsid w:val="009D5B0F"/>
    <w:rsid w:val="009F53B0"/>
    <w:rsid w:val="00EC2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AE706"/>
  <w15:docId w15:val="{814ADCE1-FB49-4D91-BA12-4ED8D180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F77"/>
    <w:pPr>
      <w:suppressAutoHyphens/>
    </w:pPr>
    <w:rPr>
      <w:lang w:eastAsia="ar-SA"/>
    </w:rPr>
  </w:style>
  <w:style w:type="paragraph" w:styleId="Titolo1">
    <w:name w:val="heading 1"/>
    <w:basedOn w:val="Normale"/>
    <w:next w:val="Normale"/>
    <w:link w:val="Titolo1Carattere"/>
    <w:qFormat/>
    <w:rsid w:val="003207C5"/>
    <w:pPr>
      <w:keepNext/>
      <w:suppressAutoHyphens w:val="0"/>
      <w:overflowPunct w:val="0"/>
      <w:autoSpaceDE w:val="0"/>
      <w:autoSpaceDN w:val="0"/>
      <w:adjustRightInd w:val="0"/>
      <w:spacing w:line="360" w:lineRule="auto"/>
      <w:jc w:val="center"/>
      <w:textAlignment w:val="baseline"/>
      <w:outlineLvl w:val="0"/>
    </w:pPr>
    <w:rPr>
      <w:b/>
      <w:sz w:val="26"/>
      <w:szCs w:val="20"/>
      <w:lang w:eastAsia="it-IT"/>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3207C5"/>
    <w:pPr>
      <w:suppressAutoHyphens w:val="0"/>
      <w:overflowPunct w:val="0"/>
      <w:autoSpaceDE w:val="0"/>
      <w:autoSpaceDN w:val="0"/>
      <w:adjustRightInd w:val="0"/>
      <w:spacing w:line="360" w:lineRule="auto"/>
      <w:jc w:val="center"/>
      <w:textAlignment w:val="baseline"/>
    </w:pPr>
    <w:rPr>
      <w:b/>
      <w:sz w:val="26"/>
      <w:szCs w:val="20"/>
      <w:lang w:eastAsia="it-IT"/>
    </w:rPr>
  </w:style>
  <w:style w:type="table" w:customStyle="1" w:styleId="TableNormal0">
    <w:name w:val="Table Normal"/>
    <w:tblPr>
      <w:tblCellMar>
        <w:top w:w="0" w:type="dxa"/>
        <w:left w:w="0" w:type="dxa"/>
        <w:bottom w:w="0" w:type="dxa"/>
        <w:right w:w="0" w:type="dxa"/>
      </w:tblCellMar>
    </w:tblPr>
  </w:style>
  <w:style w:type="character" w:customStyle="1" w:styleId="apple-converted-space">
    <w:name w:val="apple-converted-space"/>
    <w:basedOn w:val="Carpredefinitoparagrafo"/>
    <w:rsid w:val="00894F77"/>
  </w:style>
  <w:style w:type="paragraph" w:customStyle="1" w:styleId="Stile">
    <w:name w:val="Stile"/>
    <w:rsid w:val="00894F77"/>
    <w:pPr>
      <w:widowControl w:val="0"/>
      <w:suppressAutoHyphens/>
      <w:autoSpaceDE w:val="0"/>
    </w:pPr>
    <w:rPr>
      <w:rFonts w:ascii="Arial" w:eastAsia="Arial" w:hAnsi="Arial" w:cs="Arial"/>
      <w:lang w:eastAsia="ar-SA"/>
    </w:rPr>
  </w:style>
  <w:style w:type="paragraph" w:styleId="Intestazione">
    <w:name w:val="header"/>
    <w:basedOn w:val="Normale"/>
    <w:link w:val="IntestazioneCarattere"/>
    <w:uiPriority w:val="99"/>
    <w:unhideWhenUsed/>
    <w:rsid w:val="008A1204"/>
    <w:pPr>
      <w:tabs>
        <w:tab w:val="center" w:pos="4819"/>
        <w:tab w:val="right" w:pos="9638"/>
      </w:tabs>
    </w:pPr>
  </w:style>
  <w:style w:type="character" w:customStyle="1" w:styleId="IntestazioneCarattere">
    <w:name w:val="Intestazione Carattere"/>
    <w:basedOn w:val="Carpredefinitoparagrafo"/>
    <w:link w:val="Intestazione"/>
    <w:uiPriority w:val="99"/>
    <w:rsid w:val="008A1204"/>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8A1204"/>
    <w:pPr>
      <w:tabs>
        <w:tab w:val="center" w:pos="4819"/>
        <w:tab w:val="right" w:pos="9638"/>
      </w:tabs>
    </w:pPr>
  </w:style>
  <w:style w:type="character" w:customStyle="1" w:styleId="PidipaginaCarattere">
    <w:name w:val="Piè di pagina Carattere"/>
    <w:basedOn w:val="Carpredefinitoparagrafo"/>
    <w:link w:val="Pidipagina"/>
    <w:uiPriority w:val="99"/>
    <w:rsid w:val="008A1204"/>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EA47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7C5"/>
    <w:rPr>
      <w:rFonts w:ascii="Tahoma" w:eastAsia="Times New Roman" w:hAnsi="Tahoma" w:cs="Tahoma"/>
      <w:sz w:val="16"/>
      <w:szCs w:val="16"/>
      <w:lang w:eastAsia="ar-SA"/>
    </w:rPr>
  </w:style>
  <w:style w:type="paragraph" w:styleId="Paragrafoelenco">
    <w:name w:val="List Paragraph"/>
    <w:basedOn w:val="Normale"/>
    <w:uiPriority w:val="99"/>
    <w:qFormat/>
    <w:rsid w:val="001F5F0E"/>
    <w:pPr>
      <w:ind w:left="720"/>
      <w:contextualSpacing/>
    </w:pPr>
  </w:style>
  <w:style w:type="character" w:customStyle="1" w:styleId="Corpodeltesto2">
    <w:name w:val="Corpo del testo (2)_"/>
    <w:link w:val="Corpodeltesto20"/>
    <w:rsid w:val="00491680"/>
    <w:rPr>
      <w:rFonts w:ascii="Arial" w:hAnsi="Arial" w:cs="Arial"/>
      <w:sz w:val="18"/>
      <w:szCs w:val="18"/>
      <w:shd w:val="clear" w:color="auto" w:fill="FFFFFF"/>
    </w:rPr>
  </w:style>
  <w:style w:type="character" w:customStyle="1" w:styleId="Corpodeltesto3">
    <w:name w:val="Corpo del testo (3)_"/>
    <w:link w:val="Corpodeltesto30"/>
    <w:rsid w:val="00491680"/>
    <w:rPr>
      <w:rFonts w:ascii="Arial" w:hAnsi="Arial" w:cs="Arial"/>
      <w:i/>
      <w:iCs/>
      <w:sz w:val="18"/>
      <w:szCs w:val="18"/>
      <w:shd w:val="clear" w:color="auto" w:fill="FFFFFF"/>
    </w:rPr>
  </w:style>
  <w:style w:type="character" w:customStyle="1" w:styleId="Corpodeltesto3Noncorsivo">
    <w:name w:val="Corpo del testo (3) + Non corsivo"/>
    <w:basedOn w:val="Corpodeltesto3"/>
    <w:rsid w:val="00491680"/>
    <w:rPr>
      <w:rFonts w:ascii="Arial" w:hAnsi="Arial" w:cs="Arial"/>
      <w:i/>
      <w:iCs/>
      <w:sz w:val="18"/>
      <w:szCs w:val="18"/>
      <w:shd w:val="clear" w:color="auto" w:fill="FFFFFF"/>
    </w:rPr>
  </w:style>
  <w:style w:type="character" w:customStyle="1" w:styleId="Corpodeltesto4">
    <w:name w:val="Corpo del testo (4)_"/>
    <w:link w:val="Corpodeltesto40"/>
    <w:rsid w:val="00491680"/>
    <w:rPr>
      <w:rFonts w:ascii="Lucida Sans Unicode" w:hAnsi="Lucida Sans Unicode" w:cs="Lucida Sans Unicode"/>
      <w:sz w:val="18"/>
      <w:szCs w:val="18"/>
      <w:shd w:val="clear" w:color="auto" w:fill="FFFFFF"/>
    </w:rPr>
  </w:style>
  <w:style w:type="character" w:customStyle="1" w:styleId="Corpodeltesto5">
    <w:name w:val="Corpo del testo (5)_"/>
    <w:link w:val="Corpodeltesto50"/>
    <w:rsid w:val="00491680"/>
    <w:rPr>
      <w:rFonts w:ascii="Arial" w:hAnsi="Arial" w:cs="Arial"/>
      <w:b/>
      <w:bCs/>
      <w:sz w:val="21"/>
      <w:szCs w:val="21"/>
      <w:shd w:val="clear" w:color="auto" w:fill="FFFFFF"/>
    </w:rPr>
  </w:style>
  <w:style w:type="character" w:customStyle="1" w:styleId="CorpotestoCarattere">
    <w:name w:val="Corpo testo Carattere"/>
    <w:link w:val="Corpotesto"/>
    <w:rsid w:val="00491680"/>
    <w:rPr>
      <w:rFonts w:ascii="Arial" w:hAnsi="Arial" w:cs="Arial"/>
      <w:spacing w:val="-10"/>
      <w:shd w:val="clear" w:color="auto" w:fill="FFFFFF"/>
    </w:rPr>
  </w:style>
  <w:style w:type="character" w:customStyle="1" w:styleId="Intestazione2">
    <w:name w:val="Intestazione #2_"/>
    <w:link w:val="Intestazione20"/>
    <w:rsid w:val="00491680"/>
    <w:rPr>
      <w:rFonts w:ascii="Lucida Sans Unicode" w:hAnsi="Lucida Sans Unicode" w:cs="Lucida Sans Unicode"/>
      <w:sz w:val="18"/>
      <w:szCs w:val="18"/>
      <w:shd w:val="clear" w:color="auto" w:fill="FFFFFF"/>
    </w:rPr>
  </w:style>
  <w:style w:type="paragraph" w:customStyle="1" w:styleId="Corpodeltesto20">
    <w:name w:val="Corpo del testo (2)"/>
    <w:basedOn w:val="Normale"/>
    <w:link w:val="Corpodeltesto2"/>
    <w:rsid w:val="00491680"/>
    <w:pPr>
      <w:widowControl w:val="0"/>
      <w:shd w:val="clear" w:color="auto" w:fill="FFFFFF"/>
      <w:suppressAutoHyphens w:val="0"/>
      <w:spacing w:before="120" w:after="300" w:line="355" w:lineRule="exact"/>
      <w:jc w:val="both"/>
    </w:pPr>
    <w:rPr>
      <w:rFonts w:ascii="Arial" w:eastAsiaTheme="minorHAnsi" w:hAnsi="Arial" w:cs="Arial"/>
      <w:sz w:val="18"/>
      <w:szCs w:val="18"/>
      <w:lang w:eastAsia="en-US"/>
    </w:rPr>
  </w:style>
  <w:style w:type="paragraph" w:customStyle="1" w:styleId="Corpodeltesto30">
    <w:name w:val="Corpo del testo (3)"/>
    <w:basedOn w:val="Normale"/>
    <w:link w:val="Corpodeltesto3"/>
    <w:rsid w:val="00491680"/>
    <w:pPr>
      <w:widowControl w:val="0"/>
      <w:shd w:val="clear" w:color="auto" w:fill="FFFFFF"/>
      <w:suppressAutoHyphens w:val="0"/>
      <w:spacing w:before="300" w:after="300" w:line="346" w:lineRule="exact"/>
    </w:pPr>
    <w:rPr>
      <w:rFonts w:ascii="Arial" w:eastAsiaTheme="minorHAnsi" w:hAnsi="Arial" w:cs="Arial"/>
      <w:i/>
      <w:iCs/>
      <w:sz w:val="18"/>
      <w:szCs w:val="18"/>
      <w:lang w:eastAsia="en-US"/>
    </w:rPr>
  </w:style>
  <w:style w:type="paragraph" w:customStyle="1" w:styleId="Corpodeltesto40">
    <w:name w:val="Corpo del testo (4)"/>
    <w:basedOn w:val="Normale"/>
    <w:link w:val="Corpodeltesto4"/>
    <w:rsid w:val="00491680"/>
    <w:pPr>
      <w:widowControl w:val="0"/>
      <w:shd w:val="clear" w:color="auto" w:fill="FFFFFF"/>
      <w:suppressAutoHyphens w:val="0"/>
      <w:spacing w:line="341" w:lineRule="exact"/>
      <w:jc w:val="center"/>
    </w:pPr>
    <w:rPr>
      <w:rFonts w:ascii="Lucida Sans Unicode" w:eastAsiaTheme="minorHAnsi" w:hAnsi="Lucida Sans Unicode" w:cs="Lucida Sans Unicode"/>
      <w:sz w:val="18"/>
      <w:szCs w:val="18"/>
      <w:lang w:eastAsia="en-US"/>
    </w:rPr>
  </w:style>
  <w:style w:type="paragraph" w:customStyle="1" w:styleId="Corpodeltesto50">
    <w:name w:val="Corpo del testo (5)"/>
    <w:basedOn w:val="Normale"/>
    <w:link w:val="Corpodeltesto5"/>
    <w:rsid w:val="00491680"/>
    <w:pPr>
      <w:widowControl w:val="0"/>
      <w:shd w:val="clear" w:color="auto" w:fill="FFFFFF"/>
      <w:suppressAutoHyphens w:val="0"/>
      <w:spacing w:line="341" w:lineRule="exact"/>
      <w:jc w:val="both"/>
    </w:pPr>
    <w:rPr>
      <w:rFonts w:ascii="Arial" w:eastAsiaTheme="minorHAnsi" w:hAnsi="Arial" w:cs="Arial"/>
      <w:b/>
      <w:bCs/>
      <w:sz w:val="21"/>
      <w:szCs w:val="21"/>
      <w:lang w:eastAsia="en-US"/>
    </w:rPr>
  </w:style>
  <w:style w:type="paragraph" w:styleId="Corpotesto">
    <w:name w:val="Body Text"/>
    <w:basedOn w:val="Normale"/>
    <w:link w:val="CorpotestoCarattere"/>
    <w:rsid w:val="00491680"/>
    <w:pPr>
      <w:widowControl w:val="0"/>
      <w:shd w:val="clear" w:color="auto" w:fill="FFFFFF"/>
      <w:suppressAutoHyphens w:val="0"/>
      <w:spacing w:line="341" w:lineRule="exact"/>
      <w:ind w:hanging="360"/>
      <w:jc w:val="both"/>
    </w:pPr>
    <w:rPr>
      <w:rFonts w:ascii="Arial" w:eastAsiaTheme="minorHAnsi" w:hAnsi="Arial" w:cs="Arial"/>
      <w:spacing w:val="-10"/>
      <w:sz w:val="22"/>
      <w:szCs w:val="22"/>
      <w:lang w:eastAsia="en-US"/>
    </w:rPr>
  </w:style>
  <w:style w:type="character" w:customStyle="1" w:styleId="CorpotestoCarattere1">
    <w:name w:val="Corpo testo Carattere1"/>
    <w:basedOn w:val="Carpredefinitoparagrafo"/>
    <w:uiPriority w:val="99"/>
    <w:semiHidden/>
    <w:rsid w:val="00491680"/>
    <w:rPr>
      <w:rFonts w:ascii="Times New Roman" w:eastAsia="Times New Roman" w:hAnsi="Times New Roman" w:cs="Times New Roman"/>
      <w:sz w:val="24"/>
      <w:szCs w:val="24"/>
      <w:lang w:eastAsia="ar-SA"/>
    </w:rPr>
  </w:style>
  <w:style w:type="paragraph" w:customStyle="1" w:styleId="Intestazione20">
    <w:name w:val="Intestazione #2"/>
    <w:basedOn w:val="Normale"/>
    <w:link w:val="Intestazione2"/>
    <w:rsid w:val="00491680"/>
    <w:pPr>
      <w:widowControl w:val="0"/>
      <w:shd w:val="clear" w:color="auto" w:fill="FFFFFF"/>
      <w:suppressAutoHyphens w:val="0"/>
      <w:spacing w:before="300" w:after="480" w:line="240" w:lineRule="atLeast"/>
      <w:outlineLvl w:val="1"/>
    </w:pPr>
    <w:rPr>
      <w:rFonts w:ascii="Lucida Sans Unicode" w:eastAsiaTheme="minorHAnsi" w:hAnsi="Lucida Sans Unicode" w:cs="Lucida Sans Unicode"/>
      <w:sz w:val="18"/>
      <w:szCs w:val="18"/>
      <w:lang w:eastAsia="en-US"/>
    </w:rPr>
  </w:style>
  <w:style w:type="character" w:customStyle="1" w:styleId="Titolo1Carattere">
    <w:name w:val="Titolo 1 Carattere"/>
    <w:basedOn w:val="Carpredefinitoparagrafo"/>
    <w:link w:val="Titolo1"/>
    <w:rsid w:val="003207C5"/>
    <w:rPr>
      <w:rFonts w:ascii="Times New Roman" w:eastAsia="Times New Roman" w:hAnsi="Times New Roman" w:cs="Times New Roman"/>
      <w:b/>
      <w:sz w:val="26"/>
      <w:szCs w:val="20"/>
      <w:lang w:eastAsia="it-IT"/>
    </w:rPr>
  </w:style>
  <w:style w:type="character" w:customStyle="1" w:styleId="TitoloCarattere">
    <w:name w:val="Titolo Carattere"/>
    <w:basedOn w:val="Carpredefinitoparagrafo"/>
    <w:link w:val="Titolo"/>
    <w:rsid w:val="003207C5"/>
    <w:rPr>
      <w:rFonts w:ascii="Times New Roman" w:eastAsia="Times New Roman" w:hAnsi="Times New Roman" w:cs="Times New Roman"/>
      <w:b/>
      <w:sz w:val="26"/>
      <w:szCs w:val="20"/>
      <w:lang w:eastAsia="it-IT"/>
    </w:rPr>
  </w:style>
  <w:style w:type="paragraph" w:customStyle="1" w:styleId="Rientrocorpodeltesto21">
    <w:name w:val="Rientro corpo del testo 21"/>
    <w:basedOn w:val="Normale"/>
    <w:rsid w:val="009A102A"/>
    <w:pPr>
      <w:suppressAutoHyphens w:val="0"/>
      <w:overflowPunct w:val="0"/>
      <w:autoSpaceDE w:val="0"/>
      <w:autoSpaceDN w:val="0"/>
      <w:adjustRightInd w:val="0"/>
      <w:spacing w:line="360" w:lineRule="auto"/>
      <w:ind w:left="360" w:hanging="360"/>
      <w:jc w:val="both"/>
      <w:textAlignment w:val="baseline"/>
    </w:pPr>
    <w:rPr>
      <w:sz w:val="26"/>
      <w:szCs w:val="20"/>
      <w:lang w:eastAsia="it-IT"/>
    </w:rPr>
  </w:style>
  <w:style w:type="character" w:styleId="Rimandocommento">
    <w:name w:val="annotation reference"/>
    <w:basedOn w:val="Carpredefinitoparagrafo"/>
    <w:uiPriority w:val="99"/>
    <w:semiHidden/>
    <w:unhideWhenUsed/>
    <w:rsid w:val="0062070A"/>
    <w:rPr>
      <w:sz w:val="16"/>
      <w:szCs w:val="16"/>
    </w:rPr>
  </w:style>
  <w:style w:type="paragraph" w:styleId="Testocommento">
    <w:name w:val="annotation text"/>
    <w:basedOn w:val="Normale"/>
    <w:link w:val="TestocommentoCarattere"/>
    <w:uiPriority w:val="99"/>
    <w:semiHidden/>
    <w:unhideWhenUsed/>
    <w:rsid w:val="0062070A"/>
    <w:rPr>
      <w:sz w:val="20"/>
      <w:szCs w:val="20"/>
    </w:rPr>
  </w:style>
  <w:style w:type="character" w:customStyle="1" w:styleId="TestocommentoCarattere">
    <w:name w:val="Testo commento Carattere"/>
    <w:basedOn w:val="Carpredefinitoparagrafo"/>
    <w:link w:val="Testocommento"/>
    <w:uiPriority w:val="99"/>
    <w:semiHidden/>
    <w:rsid w:val="0062070A"/>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62070A"/>
    <w:rPr>
      <w:b/>
      <w:bCs/>
    </w:rPr>
  </w:style>
  <w:style w:type="character" w:customStyle="1" w:styleId="SoggettocommentoCarattere">
    <w:name w:val="Soggetto commento Carattere"/>
    <w:basedOn w:val="TestocommentoCarattere"/>
    <w:link w:val="Soggettocommento"/>
    <w:uiPriority w:val="99"/>
    <w:semiHidden/>
    <w:rsid w:val="0062070A"/>
    <w:rPr>
      <w:rFonts w:ascii="Times New Roman" w:eastAsia="Times New Roman" w:hAnsi="Times New Roman" w:cs="Times New Roman"/>
      <w:b/>
      <w:bCs/>
      <w:sz w:val="20"/>
      <w:szCs w:val="20"/>
      <w:lang w:eastAsia="ar-SA"/>
    </w:rPr>
  </w:style>
  <w:style w:type="character" w:styleId="Collegamentoipertestuale">
    <w:name w:val="Hyperlink"/>
    <w:rsid w:val="00A04455"/>
    <w:rPr>
      <w:color w:val="0000FF"/>
      <w:u w:val="single"/>
    </w:rPr>
  </w:style>
  <w:style w:type="paragraph" w:styleId="Testonotaapidipagina">
    <w:name w:val="footnote text"/>
    <w:basedOn w:val="Normale"/>
    <w:link w:val="TestonotaapidipaginaCarattere"/>
    <w:uiPriority w:val="99"/>
    <w:semiHidden/>
    <w:unhideWhenUsed/>
    <w:rsid w:val="00F70825"/>
    <w:rPr>
      <w:sz w:val="20"/>
      <w:szCs w:val="20"/>
    </w:rPr>
  </w:style>
  <w:style w:type="character" w:customStyle="1" w:styleId="TestonotaapidipaginaCarattere">
    <w:name w:val="Testo nota a piè di pagina Carattere"/>
    <w:basedOn w:val="Carpredefinitoparagrafo"/>
    <w:link w:val="Testonotaapidipagina"/>
    <w:uiPriority w:val="99"/>
    <w:semiHidden/>
    <w:rsid w:val="00F70825"/>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F70825"/>
    <w:rPr>
      <w:vertAlign w:val="superscrip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YwBRZfnp9hTuovcb79ugH8gcBA==">AMUW2mXszSqezgz77RiN4GtGhdrAvwqhSlDUuy4feuMn0HoUfC8AYUc8EoL5wJXj9f46tJXlHlGLHnlVbMG/3VNUFwlQ6W4u7LJ3T0q4E54mcL264fjXpLyfJyzrd1ISb2BhkbhEsczD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489</Words>
  <Characters>2791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Ettore</dc:creator>
  <cp:lastModifiedBy>Manuela Cappelletti</cp:lastModifiedBy>
  <cp:revision>3</cp:revision>
  <dcterms:created xsi:type="dcterms:W3CDTF">2023-12-20T17:19:00Z</dcterms:created>
  <dcterms:modified xsi:type="dcterms:W3CDTF">2023-12-20T17:23:00Z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0x010100417561FC0E692C4C9A233DF6BA995E06</vt:lpwstr>
  </property>
</Properties>
</file>